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1C" w:rsidRDefault="0000681C" w:rsidP="00911A4D">
      <w:pPr>
        <w:spacing w:before="331" w:after="331" w:line="240" w:lineRule="auto"/>
        <w:ind w:left="166" w:right="166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751269" w:rsidRDefault="00751269" w:rsidP="00911A4D">
      <w:pPr>
        <w:spacing w:before="331" w:after="331" w:line="240" w:lineRule="auto"/>
        <w:ind w:left="166" w:right="166"/>
        <w:jc w:val="center"/>
        <w:rPr>
          <w:rFonts w:ascii="Arial" w:eastAsia="Times New Roman" w:hAnsi="Arial" w:cs="Arial"/>
          <w:b/>
          <w:bCs/>
          <w:sz w:val="44"/>
          <w:szCs w:val="44"/>
          <w:lang w:eastAsia="hu-HU"/>
        </w:rPr>
      </w:pPr>
    </w:p>
    <w:p w:rsidR="00751269" w:rsidRDefault="00751269" w:rsidP="00911A4D">
      <w:pPr>
        <w:spacing w:before="331" w:after="331" w:line="240" w:lineRule="auto"/>
        <w:ind w:left="166" w:right="166"/>
        <w:jc w:val="center"/>
        <w:rPr>
          <w:rFonts w:ascii="Arial" w:eastAsia="Times New Roman" w:hAnsi="Arial" w:cs="Arial"/>
          <w:b/>
          <w:bCs/>
          <w:sz w:val="44"/>
          <w:szCs w:val="44"/>
          <w:lang w:eastAsia="hu-HU"/>
        </w:rPr>
      </w:pPr>
    </w:p>
    <w:p w:rsidR="00911A4D" w:rsidRPr="0000681C" w:rsidRDefault="00911A4D" w:rsidP="00911A4D">
      <w:pPr>
        <w:spacing w:before="331" w:after="331" w:line="240" w:lineRule="auto"/>
        <w:ind w:left="166" w:right="166"/>
        <w:jc w:val="center"/>
        <w:rPr>
          <w:rFonts w:ascii="Arial" w:eastAsia="Times New Roman" w:hAnsi="Arial" w:cs="Arial"/>
          <w:sz w:val="44"/>
          <w:szCs w:val="44"/>
          <w:lang w:eastAsia="hu-HU"/>
        </w:rPr>
      </w:pPr>
      <w:r w:rsidRPr="0000681C">
        <w:rPr>
          <w:rFonts w:ascii="Arial" w:eastAsia="Times New Roman" w:hAnsi="Arial" w:cs="Arial"/>
          <w:b/>
          <w:bCs/>
          <w:sz w:val="44"/>
          <w:szCs w:val="44"/>
          <w:lang w:eastAsia="hu-HU"/>
        </w:rPr>
        <w:t>31/2004. (XI. 13.) OM rendelet</w:t>
      </w:r>
    </w:p>
    <w:p w:rsidR="00911A4D" w:rsidRDefault="00911A4D" w:rsidP="00911A4D">
      <w:pPr>
        <w:spacing w:before="331" w:after="331" w:line="240" w:lineRule="auto"/>
        <w:ind w:left="166" w:right="166"/>
        <w:jc w:val="center"/>
        <w:rPr>
          <w:rFonts w:ascii="Arial" w:eastAsia="Times New Roman" w:hAnsi="Arial" w:cs="Arial"/>
          <w:b/>
          <w:bCs/>
          <w:sz w:val="44"/>
          <w:szCs w:val="44"/>
          <w:lang w:eastAsia="hu-HU"/>
        </w:rPr>
      </w:pPr>
      <w:bookmarkStart w:id="0" w:name="pr2"/>
      <w:bookmarkEnd w:id="0"/>
      <w:proofErr w:type="gramStart"/>
      <w:r w:rsidRPr="0000681C">
        <w:rPr>
          <w:rFonts w:ascii="Arial" w:eastAsia="Times New Roman" w:hAnsi="Arial" w:cs="Arial"/>
          <w:b/>
          <w:bCs/>
          <w:sz w:val="44"/>
          <w:szCs w:val="44"/>
          <w:lang w:eastAsia="hu-HU"/>
        </w:rPr>
        <w:t>az</w:t>
      </w:r>
      <w:proofErr w:type="gramEnd"/>
      <w:r w:rsidRPr="0000681C">
        <w:rPr>
          <w:rFonts w:ascii="Arial" w:eastAsia="Times New Roman" w:hAnsi="Arial" w:cs="Arial"/>
          <w:b/>
          <w:bCs/>
          <w:sz w:val="44"/>
          <w:szCs w:val="44"/>
          <w:lang w:eastAsia="hu-HU"/>
        </w:rPr>
        <w:t xml:space="preserve"> Országos szakértői, az Országos vizsgáztatási, az Országos szakmai szakértői és az Országos szakmai vizsgaelnöki névjegyzékről, valamint a szakértői tevékenységről</w:t>
      </w:r>
    </w:p>
    <w:p w:rsidR="0000681C" w:rsidRDefault="0000681C" w:rsidP="00911A4D">
      <w:pPr>
        <w:spacing w:before="331" w:after="331" w:line="240" w:lineRule="auto"/>
        <w:ind w:left="166" w:right="166"/>
        <w:jc w:val="center"/>
        <w:rPr>
          <w:rFonts w:ascii="Arial" w:eastAsia="Times New Roman" w:hAnsi="Arial" w:cs="Arial"/>
          <w:sz w:val="36"/>
          <w:szCs w:val="36"/>
          <w:lang w:eastAsia="hu-HU"/>
        </w:rPr>
      </w:pPr>
      <w:r>
        <w:rPr>
          <w:rFonts w:ascii="Arial" w:eastAsia="Times New Roman" w:hAnsi="Arial" w:cs="Arial"/>
          <w:sz w:val="36"/>
          <w:szCs w:val="36"/>
          <w:lang w:eastAsia="hu-HU"/>
        </w:rPr>
        <w:t xml:space="preserve">(a továbbiakban: </w:t>
      </w:r>
      <w:r>
        <w:rPr>
          <w:rFonts w:ascii="Arial" w:eastAsia="Times New Roman" w:hAnsi="Arial" w:cs="Arial"/>
          <w:b/>
          <w:sz w:val="36"/>
          <w:szCs w:val="36"/>
          <w:lang w:eastAsia="hu-HU"/>
        </w:rPr>
        <w:t>Rendelet</w:t>
      </w:r>
      <w:r>
        <w:rPr>
          <w:rFonts w:ascii="Arial" w:eastAsia="Times New Roman" w:hAnsi="Arial" w:cs="Arial"/>
          <w:sz w:val="36"/>
          <w:szCs w:val="36"/>
          <w:lang w:eastAsia="hu-HU"/>
        </w:rPr>
        <w:t>)</w:t>
      </w:r>
    </w:p>
    <w:p w:rsidR="00751269" w:rsidRDefault="0000681C" w:rsidP="000068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00681C">
        <w:rPr>
          <w:rFonts w:ascii="Arial" w:hAnsi="Arial" w:cs="Arial"/>
          <w:b/>
          <w:bCs/>
          <w:color w:val="FF0000"/>
          <w:sz w:val="40"/>
          <w:szCs w:val="40"/>
        </w:rPr>
        <w:t>Az emberi erőforrások minisztere</w:t>
      </w:r>
      <w:r w:rsidR="00751269">
        <w:rPr>
          <w:rFonts w:ascii="Arial" w:hAnsi="Arial" w:cs="Arial"/>
          <w:b/>
          <w:bCs/>
          <w:color w:val="FF0000"/>
          <w:sz w:val="40"/>
          <w:szCs w:val="40"/>
        </w:rPr>
        <w:t>,</w:t>
      </w:r>
    </w:p>
    <w:p w:rsidR="0000681C" w:rsidRPr="0000681C" w:rsidRDefault="0000681C" w:rsidP="000068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00681C">
        <w:rPr>
          <w:rFonts w:ascii="Arial" w:hAnsi="Arial" w:cs="Arial"/>
          <w:b/>
          <w:bCs/>
          <w:color w:val="FF0000"/>
          <w:sz w:val="40"/>
          <w:szCs w:val="40"/>
        </w:rPr>
        <w:t>34/2014. (IV. 29.) EMMI rendelete</w:t>
      </w:r>
    </w:p>
    <w:p w:rsidR="0000681C" w:rsidRPr="0000681C" w:rsidRDefault="0000681C" w:rsidP="000068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proofErr w:type="gramStart"/>
      <w:r w:rsidRPr="0000681C">
        <w:rPr>
          <w:rFonts w:ascii="Arial" w:hAnsi="Arial" w:cs="Arial"/>
          <w:b/>
          <w:bCs/>
          <w:color w:val="FF0000"/>
          <w:sz w:val="40"/>
          <w:szCs w:val="40"/>
        </w:rPr>
        <w:t>a</w:t>
      </w:r>
      <w:proofErr w:type="gramEnd"/>
      <w:r w:rsidRPr="0000681C">
        <w:rPr>
          <w:rFonts w:ascii="Arial" w:hAnsi="Arial" w:cs="Arial"/>
          <w:b/>
          <w:bCs/>
          <w:color w:val="FF0000"/>
          <w:sz w:val="40"/>
          <w:szCs w:val="40"/>
        </w:rPr>
        <w:t xml:space="preserve"> köznevelés szabályozására vonatkozó egyes miniszteri rendeletek módosításáról</w:t>
      </w:r>
    </w:p>
    <w:p w:rsidR="0000681C" w:rsidRPr="0000681C" w:rsidRDefault="0000681C" w:rsidP="00911A4D">
      <w:pPr>
        <w:spacing w:before="331" w:after="331" w:line="240" w:lineRule="auto"/>
        <w:ind w:left="166" w:right="166"/>
        <w:jc w:val="center"/>
        <w:rPr>
          <w:rFonts w:ascii="Arial" w:eastAsia="Times New Roman" w:hAnsi="Arial" w:cs="Arial"/>
          <w:sz w:val="36"/>
          <w:szCs w:val="36"/>
          <w:lang w:eastAsia="hu-HU"/>
        </w:rPr>
      </w:pPr>
    </w:p>
    <w:p w:rsidR="0000681C" w:rsidRDefault="0000681C">
      <w:pPr>
        <w:rPr>
          <w:rFonts w:ascii="Arial" w:eastAsia="Times New Roman" w:hAnsi="Arial" w:cs="Arial"/>
          <w:sz w:val="24"/>
          <w:szCs w:val="24"/>
          <w:lang w:eastAsia="hu-HU"/>
        </w:rPr>
      </w:pPr>
      <w:bookmarkStart w:id="1" w:name="pr3"/>
      <w:bookmarkEnd w:id="1"/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241B8D" w:rsidRDefault="00911A4D" w:rsidP="00224B84">
      <w:pPr>
        <w:spacing w:after="0" w:line="240" w:lineRule="auto"/>
        <w:ind w:left="166" w:right="166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11A4D">
        <w:rPr>
          <w:rFonts w:ascii="Arial" w:eastAsia="Times New Roman" w:hAnsi="Arial" w:cs="Arial"/>
          <w:sz w:val="24"/>
          <w:szCs w:val="24"/>
          <w:lang w:eastAsia="hu-HU"/>
        </w:rPr>
        <w:lastRenderedPageBreak/>
        <w:t>A</w:t>
      </w:r>
      <w:r w:rsidR="00926F09">
        <w:rPr>
          <w:rFonts w:ascii="Arial" w:eastAsia="Times New Roman" w:hAnsi="Arial" w:cs="Arial"/>
          <w:sz w:val="24"/>
          <w:szCs w:val="24"/>
          <w:lang w:eastAsia="hu-HU"/>
        </w:rPr>
        <w:t>(</w:t>
      </w:r>
      <w:proofErr w:type="gramEnd"/>
      <w:r w:rsidR="00926F09">
        <w:rPr>
          <w:rFonts w:ascii="Arial" w:eastAsia="Times New Roman" w:hAnsi="Arial" w:cs="Arial"/>
          <w:sz w:val="24"/>
          <w:szCs w:val="24"/>
          <w:lang w:eastAsia="hu-HU"/>
        </w:rPr>
        <w:t>z)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41B8D" w:rsidRPr="00926F09" w:rsidRDefault="00911A4D" w:rsidP="00224B84">
      <w:pPr>
        <w:pStyle w:val="Listaszerbekezds"/>
        <w:numPr>
          <w:ilvl w:val="0"/>
          <w:numId w:val="1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926F09">
        <w:rPr>
          <w:rFonts w:ascii="Arial" w:eastAsia="Times New Roman" w:hAnsi="Arial" w:cs="Arial"/>
          <w:sz w:val="24"/>
          <w:szCs w:val="24"/>
          <w:lang w:eastAsia="hu-HU"/>
        </w:rPr>
        <w:t>közoktatásról szóló</w:t>
      </w:r>
      <w:r w:rsidR="00241B8D" w:rsidRPr="00926F0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26F09">
        <w:rPr>
          <w:rFonts w:ascii="Arial" w:eastAsia="Times New Roman" w:hAnsi="Arial" w:cs="Arial"/>
          <w:sz w:val="24"/>
          <w:szCs w:val="24"/>
          <w:lang w:eastAsia="hu-HU"/>
        </w:rPr>
        <w:t xml:space="preserve"> 1993. évi LXXIX. törvény (a továbbiakban: közoktatási törvény) 94. §</w:t>
      </w:r>
      <w:proofErr w:type="spellStart"/>
      <w:r w:rsidRPr="00926F09">
        <w:rPr>
          <w:rFonts w:ascii="Arial" w:eastAsia="Times New Roman" w:hAnsi="Arial" w:cs="Arial"/>
          <w:sz w:val="24"/>
          <w:szCs w:val="24"/>
          <w:lang w:eastAsia="hu-HU"/>
        </w:rPr>
        <w:t>-ának</w:t>
      </w:r>
      <w:proofErr w:type="spellEnd"/>
      <w:r w:rsidRPr="00926F09">
        <w:rPr>
          <w:rFonts w:ascii="Arial" w:eastAsia="Times New Roman" w:hAnsi="Arial" w:cs="Arial"/>
          <w:sz w:val="24"/>
          <w:szCs w:val="24"/>
          <w:lang w:eastAsia="hu-HU"/>
        </w:rPr>
        <w:t xml:space="preserve"> (1) bekezdése </w:t>
      </w:r>
      <w:r w:rsidRPr="00926F0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  <w:r w:rsidRPr="00926F09">
        <w:rPr>
          <w:rFonts w:ascii="Arial" w:eastAsia="Times New Roman" w:hAnsi="Arial" w:cs="Arial"/>
          <w:sz w:val="24"/>
          <w:szCs w:val="24"/>
          <w:lang w:eastAsia="hu-HU"/>
        </w:rPr>
        <w:t xml:space="preserve">és </w:t>
      </w:r>
      <w:r w:rsidRPr="00926F0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j) </w:t>
      </w:r>
      <w:r w:rsidRPr="00926F09">
        <w:rPr>
          <w:rFonts w:ascii="Arial" w:eastAsia="Times New Roman" w:hAnsi="Arial" w:cs="Arial"/>
          <w:sz w:val="24"/>
          <w:szCs w:val="24"/>
          <w:lang w:eastAsia="hu-HU"/>
        </w:rPr>
        <w:t xml:space="preserve">pontjában, valamint </w:t>
      </w:r>
    </w:p>
    <w:p w:rsidR="00241B8D" w:rsidRPr="00926F09" w:rsidRDefault="00911A4D" w:rsidP="00224B84">
      <w:pPr>
        <w:pStyle w:val="Listaszerbekezds"/>
        <w:numPr>
          <w:ilvl w:val="0"/>
          <w:numId w:val="1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926F09">
        <w:rPr>
          <w:rFonts w:ascii="Arial" w:eastAsia="Times New Roman" w:hAnsi="Arial" w:cs="Arial"/>
          <w:sz w:val="24"/>
          <w:szCs w:val="24"/>
          <w:lang w:eastAsia="hu-HU"/>
        </w:rPr>
        <w:t>szakképzésről szóló</w:t>
      </w:r>
      <w:r w:rsidR="00241B8D" w:rsidRPr="00926F0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26F09">
        <w:rPr>
          <w:rFonts w:ascii="Arial" w:eastAsia="Times New Roman" w:hAnsi="Arial" w:cs="Arial"/>
          <w:sz w:val="24"/>
          <w:szCs w:val="24"/>
          <w:lang w:eastAsia="hu-HU"/>
        </w:rPr>
        <w:t xml:space="preserve"> 1993. évi LXXVI. törvény (a továbbiakban: szakképzési törvény) 4. §</w:t>
      </w:r>
      <w:proofErr w:type="spellStart"/>
      <w:r w:rsidRPr="00926F09">
        <w:rPr>
          <w:rFonts w:ascii="Arial" w:eastAsia="Times New Roman" w:hAnsi="Arial" w:cs="Arial"/>
          <w:sz w:val="24"/>
          <w:szCs w:val="24"/>
          <w:lang w:eastAsia="hu-HU"/>
        </w:rPr>
        <w:t>-ának</w:t>
      </w:r>
      <w:proofErr w:type="spellEnd"/>
      <w:r w:rsidRPr="00926F09">
        <w:rPr>
          <w:rFonts w:ascii="Arial" w:eastAsia="Times New Roman" w:hAnsi="Arial" w:cs="Arial"/>
          <w:sz w:val="24"/>
          <w:szCs w:val="24"/>
          <w:lang w:eastAsia="hu-HU"/>
        </w:rPr>
        <w:t xml:space="preserve"> (2) bekezdése </w:t>
      </w:r>
      <w:r w:rsidRPr="00926F0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g) </w:t>
      </w:r>
      <w:r w:rsidRPr="00926F09">
        <w:rPr>
          <w:rFonts w:ascii="Arial" w:eastAsia="Times New Roman" w:hAnsi="Arial" w:cs="Arial"/>
          <w:sz w:val="24"/>
          <w:szCs w:val="24"/>
          <w:lang w:eastAsia="hu-HU"/>
        </w:rPr>
        <w:t xml:space="preserve">pontjában </w:t>
      </w:r>
    </w:p>
    <w:p w:rsidR="00241B8D" w:rsidRDefault="00911A4D" w:rsidP="00224B84">
      <w:pPr>
        <w:spacing w:after="0" w:line="240" w:lineRule="auto"/>
        <w:ind w:left="344" w:right="166" w:firstLine="542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11A4D">
        <w:rPr>
          <w:rFonts w:ascii="Arial" w:eastAsia="Times New Roman" w:hAnsi="Arial" w:cs="Arial"/>
          <w:sz w:val="24"/>
          <w:szCs w:val="24"/>
          <w:lang w:eastAsia="hu-HU"/>
        </w:rPr>
        <w:t>foglalt</w:t>
      </w:r>
      <w:proofErr w:type="gramEnd"/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felhatalmazás alapján</w:t>
      </w:r>
      <w:r w:rsidR="00241B8D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241B8D" w:rsidRPr="00926F09" w:rsidRDefault="00911A4D" w:rsidP="00224B84">
      <w:pPr>
        <w:pStyle w:val="Listaszerbekezds"/>
        <w:numPr>
          <w:ilvl w:val="0"/>
          <w:numId w:val="2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926F09">
        <w:rPr>
          <w:rFonts w:ascii="Arial" w:eastAsia="Times New Roman" w:hAnsi="Arial" w:cs="Arial"/>
          <w:sz w:val="24"/>
          <w:szCs w:val="24"/>
          <w:lang w:eastAsia="hu-HU"/>
        </w:rPr>
        <w:t>szakképzés tekintetében</w:t>
      </w:r>
      <w:r w:rsidR="00241B8D" w:rsidRPr="00926F0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26F0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41B8D" w:rsidRPr="00926F09" w:rsidRDefault="00911A4D" w:rsidP="00224B84">
      <w:pPr>
        <w:pStyle w:val="Listaszerbekezds"/>
        <w:numPr>
          <w:ilvl w:val="0"/>
          <w:numId w:val="3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926F09">
        <w:rPr>
          <w:rFonts w:ascii="Arial" w:eastAsia="Times New Roman" w:hAnsi="Arial" w:cs="Arial"/>
          <w:sz w:val="24"/>
          <w:szCs w:val="24"/>
          <w:lang w:eastAsia="hu-HU"/>
        </w:rPr>
        <w:t xml:space="preserve">a szakképesítésért felelős miniszterekkel, </w:t>
      </w:r>
    </w:p>
    <w:p w:rsidR="00241B8D" w:rsidRPr="00926F09" w:rsidRDefault="00911A4D" w:rsidP="00224B84">
      <w:pPr>
        <w:pStyle w:val="Listaszerbekezds"/>
        <w:numPr>
          <w:ilvl w:val="0"/>
          <w:numId w:val="3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926F09">
        <w:rPr>
          <w:rFonts w:ascii="Arial" w:eastAsia="Times New Roman" w:hAnsi="Arial" w:cs="Arial"/>
          <w:sz w:val="24"/>
          <w:szCs w:val="24"/>
          <w:lang w:eastAsia="hu-HU"/>
        </w:rPr>
        <w:t>a Központi Statisztikai Hivatal elnökével</w:t>
      </w:r>
      <w:r w:rsidR="00241B8D" w:rsidRPr="00926F0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26F09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241B8D" w:rsidRPr="00926F09" w:rsidRDefault="00911A4D" w:rsidP="00224B84">
      <w:pPr>
        <w:pStyle w:val="Listaszerbekezds"/>
        <w:numPr>
          <w:ilvl w:val="0"/>
          <w:numId w:val="3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926F09">
        <w:rPr>
          <w:rFonts w:ascii="Arial" w:eastAsia="Times New Roman" w:hAnsi="Arial" w:cs="Arial"/>
          <w:sz w:val="24"/>
          <w:szCs w:val="24"/>
          <w:lang w:eastAsia="hu-HU"/>
        </w:rPr>
        <w:t xml:space="preserve">a Közbeszerzések Tanácsának elnökével </w:t>
      </w:r>
    </w:p>
    <w:p w:rsidR="00241B8D" w:rsidRDefault="00911A4D" w:rsidP="00224B84">
      <w:pPr>
        <w:spacing w:after="0" w:line="240" w:lineRule="auto"/>
        <w:ind w:left="704" w:right="166" w:firstLine="542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(a továbbiakban: szakképesítésért felelős miniszter), valamint </w:t>
      </w:r>
    </w:p>
    <w:p w:rsidR="00241B8D" w:rsidRPr="00926F09" w:rsidRDefault="00911A4D" w:rsidP="00224B84">
      <w:pPr>
        <w:pStyle w:val="Listaszerbekezds"/>
        <w:numPr>
          <w:ilvl w:val="0"/>
          <w:numId w:val="4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926F09">
        <w:rPr>
          <w:rFonts w:ascii="Arial" w:eastAsia="Times New Roman" w:hAnsi="Arial" w:cs="Arial"/>
          <w:sz w:val="24"/>
          <w:szCs w:val="24"/>
          <w:lang w:eastAsia="hu-HU"/>
        </w:rPr>
        <w:t>az eljárási díj tekintetében</w:t>
      </w:r>
      <w:r w:rsidR="00241B8D" w:rsidRPr="00926F0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26F09">
        <w:rPr>
          <w:rFonts w:ascii="Arial" w:eastAsia="Times New Roman" w:hAnsi="Arial" w:cs="Arial"/>
          <w:sz w:val="24"/>
          <w:szCs w:val="24"/>
          <w:lang w:eastAsia="hu-HU"/>
        </w:rPr>
        <w:t xml:space="preserve"> a pénzügyminiszterrel egyetértésben </w:t>
      </w:r>
    </w:p>
    <w:p w:rsidR="00911A4D" w:rsidRPr="00911A4D" w:rsidRDefault="00911A4D" w:rsidP="00224B84">
      <w:pPr>
        <w:spacing w:after="0" w:line="240" w:lineRule="auto"/>
        <w:ind w:left="166" w:right="166" w:firstLine="36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11A4D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következőket rendelem el:</w:t>
      </w:r>
    </w:p>
    <w:p w:rsidR="00751269" w:rsidRDefault="00751269">
      <w:pPr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2" w:name="pr4"/>
      <w:bookmarkEnd w:id="2"/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br w:type="page"/>
      </w:r>
    </w:p>
    <w:p w:rsidR="00266A27" w:rsidRPr="009F719A" w:rsidRDefault="009F719A" w:rsidP="00266A27">
      <w:pPr>
        <w:spacing w:after="0" w:line="240" w:lineRule="auto"/>
        <w:ind w:right="166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9F719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lastRenderedPageBreak/>
        <w:t>1-3. §</w:t>
      </w:r>
      <w:hyperlink r:id="rId8" w:anchor="lbj1param" w:history="1">
        <w:r w:rsidRPr="009F719A">
          <w:rPr>
            <w:rStyle w:val="Hiperhivatkozs"/>
            <w:rFonts w:ascii="Arial" w:hAnsi="Arial" w:cs="Arial"/>
            <w:b/>
            <w:bCs/>
            <w:color w:val="0072BC"/>
            <w:sz w:val="28"/>
            <w:szCs w:val="28"/>
            <w:shd w:val="clear" w:color="auto" w:fill="FFFFFF"/>
            <w:vertAlign w:val="superscript"/>
          </w:rPr>
          <w:t>1</w:t>
        </w:r>
      </w:hyperlink>
    </w:p>
    <w:p w:rsidR="009F719A" w:rsidRDefault="009F719A" w:rsidP="00266A27">
      <w:pPr>
        <w:spacing w:after="0" w:line="240" w:lineRule="auto"/>
        <w:ind w:right="166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911A4D" w:rsidRDefault="00266A27" w:rsidP="00266A27">
      <w:pPr>
        <w:spacing w:after="0" w:line="240" w:lineRule="auto"/>
        <w:ind w:right="166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Hatályon kívül helyezve.</w:t>
      </w:r>
    </w:p>
    <w:p w:rsidR="004B6519" w:rsidRPr="00B12DB1" w:rsidRDefault="004B6519" w:rsidP="004B6519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B12DB1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(A korábbi alcímmel együtt hatályon kívül helyezte: 38/2009. (XII. 29.) OKM rendelet 14. § (6). Hatálytalan: 2010. I. 1-től</w:t>
      </w:r>
      <w:r w:rsidR="005A663C" w:rsidRPr="00B12DB1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)</w:t>
      </w:r>
      <w:r w:rsidRPr="00B12DB1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.</w:t>
      </w:r>
    </w:p>
    <w:p w:rsidR="004B6519" w:rsidRDefault="004B6519" w:rsidP="00266A27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12DB1" w:rsidRDefault="00B12DB1" w:rsidP="005A663C">
      <w:pPr>
        <w:spacing w:after="0" w:line="240" w:lineRule="auto"/>
        <w:ind w:left="166" w:right="166"/>
        <w:jc w:val="center"/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</w:pPr>
      <w:bookmarkStart w:id="3" w:name="pr5"/>
      <w:bookmarkEnd w:id="3"/>
    </w:p>
    <w:p w:rsidR="00911A4D" w:rsidRDefault="00911A4D" w:rsidP="005A663C">
      <w:pPr>
        <w:spacing w:after="0" w:line="240" w:lineRule="auto"/>
        <w:ind w:left="166" w:right="166"/>
        <w:jc w:val="center"/>
      </w:pPr>
      <w:r w:rsidRPr="00266A27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t>Az Országos szakmai vizsgaelnöki névjegyzék</w:t>
      </w:r>
      <w:hyperlink r:id="rId9" w:anchor="lbj2param" w:history="1">
        <w:r w:rsidRPr="00266A27">
          <w:rPr>
            <w:rFonts w:ascii="Arial" w:eastAsia="Times New Roman" w:hAnsi="Arial" w:cs="Arial"/>
            <w:b/>
            <w:bCs/>
            <w:iCs/>
            <w:color w:val="0000FF"/>
            <w:sz w:val="32"/>
            <w:szCs w:val="32"/>
            <w:u w:val="single"/>
            <w:vertAlign w:val="superscript"/>
            <w:lang w:eastAsia="hu-HU"/>
          </w:rPr>
          <w:t>2</w:t>
        </w:r>
      </w:hyperlink>
    </w:p>
    <w:p w:rsidR="005A663C" w:rsidRPr="00B12DB1" w:rsidRDefault="005A663C" w:rsidP="00B12DB1">
      <w:pPr>
        <w:spacing w:after="0" w:line="240" w:lineRule="auto"/>
        <w:ind w:right="116"/>
        <w:jc w:val="center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B12DB1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(Megállapította: 38/2009. (XII. 29.) OKM rendelet 14. § (5) a). Hatályos: 2010. I. 1-től).</w:t>
      </w:r>
    </w:p>
    <w:p w:rsidR="00B12DB1" w:rsidRDefault="00B12DB1" w:rsidP="00266A27">
      <w:pPr>
        <w:spacing w:after="0" w:line="240" w:lineRule="auto"/>
        <w:ind w:right="166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4" w:name="4"/>
      <w:bookmarkStart w:id="5" w:name="pr6"/>
      <w:bookmarkEnd w:id="4"/>
      <w:bookmarkEnd w:id="5"/>
    </w:p>
    <w:p w:rsidR="00266A27" w:rsidRPr="00B12DB1" w:rsidRDefault="00911A4D" w:rsidP="00266A27">
      <w:pPr>
        <w:spacing w:after="0" w:line="240" w:lineRule="auto"/>
        <w:ind w:right="166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B12DB1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4. § </w:t>
      </w:r>
    </w:p>
    <w:p w:rsidR="00266A27" w:rsidRDefault="00266A27" w:rsidP="00266A27">
      <w:pPr>
        <w:spacing w:after="0" w:line="240" w:lineRule="auto"/>
        <w:ind w:right="166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9F719A" w:rsidRPr="00911A4D" w:rsidRDefault="00A54B71" w:rsidP="009F719A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C5FCA">
        <w:rPr>
          <w:rFonts w:ascii="Arial" w:hAnsi="Arial" w:cs="Arial"/>
          <w:color w:val="222222"/>
          <w:sz w:val="24"/>
          <w:szCs w:val="24"/>
          <w:shd w:val="clear" w:color="auto" w:fill="FFFFFF"/>
        </w:rPr>
        <w:t>(1)</w:t>
      </w:r>
      <w:hyperlink r:id="rId10" w:anchor="lbj3param" w:history="1">
        <w:r w:rsidRPr="005C5FCA">
          <w:rPr>
            <w:rStyle w:val="Hiperhivatkozs"/>
            <w:rFonts w:ascii="Arial" w:hAnsi="Arial" w:cs="Arial"/>
            <w:color w:val="0072BC"/>
            <w:sz w:val="24"/>
            <w:szCs w:val="24"/>
            <w:shd w:val="clear" w:color="auto" w:fill="FFFFFF"/>
            <w:vertAlign w:val="superscript"/>
          </w:rPr>
          <w:t>3</w:t>
        </w:r>
      </w:hyperlink>
      <w:r w:rsidR="00B12DB1">
        <w:t xml:space="preserve"> </w:t>
      </w:r>
      <w:r w:rsidR="009F719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Hatályon kívül helyezve.</w:t>
      </w:r>
    </w:p>
    <w:p w:rsidR="00B12DB1" w:rsidRPr="00EF7D60" w:rsidRDefault="00EF7D60" w:rsidP="00B12DB1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EF7D60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(</w:t>
      </w:r>
      <w:r w:rsidR="00B12DB1" w:rsidRPr="00EF7D60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Hatályon kívül helyezte: 38/2009. (XII. 29.) OKM rendelet 14. § (6). Hatálytalan: 2010. I. 1-től).</w:t>
      </w:r>
    </w:p>
    <w:p w:rsidR="00266A27" w:rsidRDefault="00266A27" w:rsidP="00266A27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7C8F" w:rsidRDefault="00911A4D" w:rsidP="00AB7C8F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6" w:name="pr7"/>
      <w:bookmarkEnd w:id="6"/>
      <w:r w:rsidRPr="00911A4D">
        <w:rPr>
          <w:rFonts w:ascii="Arial" w:eastAsia="Times New Roman" w:hAnsi="Arial" w:cs="Arial"/>
          <w:sz w:val="24"/>
          <w:szCs w:val="24"/>
          <w:lang w:eastAsia="hu-HU"/>
        </w:rPr>
        <w:t>(2)</w:t>
      </w:r>
      <w:hyperlink r:id="rId11" w:anchor="lbj4param" w:history="1">
        <w:r w:rsidRPr="006A6D75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hu-HU"/>
          </w:rPr>
          <w:t>4</w:t>
        </w:r>
      </w:hyperlink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4F3968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4F3968" w:rsidRPr="00911A4D">
        <w:rPr>
          <w:rFonts w:ascii="Arial" w:eastAsia="Times New Roman" w:hAnsi="Arial" w:cs="Arial"/>
          <w:sz w:val="24"/>
          <w:szCs w:val="24"/>
          <w:lang w:eastAsia="hu-HU"/>
        </w:rPr>
        <w:t>szakképzést folytató intézményben szakmai vizsgaelnöki teendők ellátásával</w:t>
      </w:r>
      <w:r w:rsidR="004F3968">
        <w:rPr>
          <w:rFonts w:ascii="Arial" w:eastAsia="Times New Roman" w:hAnsi="Arial" w:cs="Arial"/>
          <w:sz w:val="24"/>
          <w:szCs w:val="24"/>
          <w:lang w:eastAsia="hu-HU"/>
        </w:rPr>
        <w:t xml:space="preserve"> megbízható.</w:t>
      </w:r>
    </w:p>
    <w:p w:rsidR="004F3968" w:rsidRPr="00097990" w:rsidRDefault="00097990" w:rsidP="00097990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097990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(</w:t>
      </w:r>
      <w:r w:rsidR="004F3968" w:rsidRPr="00097990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Megállapította: 38/2009. (XII. 29.) OKM rendelet 14. § (1). Hatályos: 2010. I. 1-től</w:t>
      </w:r>
      <w:r w:rsidRPr="00097990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)</w:t>
      </w:r>
      <w:r w:rsidR="004F3968" w:rsidRPr="00097990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.</w:t>
      </w:r>
    </w:p>
    <w:p w:rsidR="004F3968" w:rsidRDefault="004F3968" w:rsidP="00AB7C8F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C2CF0" w:rsidRDefault="00911A4D" w:rsidP="004F3968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A szakképzési törvény</w:t>
      </w:r>
      <w:r w:rsidR="004C2CF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2. § (1) bekezdésének </w:t>
      </w:r>
      <w:r w:rsidRPr="00911A4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a)</w:t>
      </w:r>
      <w:proofErr w:type="spellStart"/>
      <w:r w:rsidRPr="00911A4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-b</w:t>
      </w:r>
      <w:proofErr w:type="spellEnd"/>
      <w:r w:rsidRPr="00911A4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>pontjában meghatározott szakképzést folytató intézményben</w:t>
      </w:r>
      <w:r w:rsidR="004C2CF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45B4B" w:rsidRDefault="00911A4D" w:rsidP="00FF16A0">
      <w:pPr>
        <w:pStyle w:val="Listaszerbekezds"/>
        <w:numPr>
          <w:ilvl w:val="0"/>
          <w:numId w:val="5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C45B4B">
        <w:rPr>
          <w:rFonts w:ascii="Arial" w:eastAsia="Times New Roman" w:hAnsi="Arial" w:cs="Arial"/>
          <w:sz w:val="24"/>
          <w:szCs w:val="24"/>
          <w:lang w:eastAsia="hu-HU"/>
        </w:rPr>
        <w:t>szakmai vizsgaelnöki teendők ellátásával megbízható</w:t>
      </w:r>
      <w:r w:rsidR="00C45B4B" w:rsidRPr="00C45B4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45B4B">
        <w:rPr>
          <w:rFonts w:ascii="Arial" w:eastAsia="Times New Roman" w:hAnsi="Arial" w:cs="Arial"/>
          <w:sz w:val="24"/>
          <w:szCs w:val="24"/>
          <w:lang w:eastAsia="hu-HU"/>
        </w:rPr>
        <w:t xml:space="preserve"> vizsgaelnököket tartalmazó Országos szakmai vizsgaelnöki névjegyzéket</w:t>
      </w:r>
      <w:r w:rsidR="004C2CF0" w:rsidRPr="00C45B4B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4C2CF0" w:rsidRPr="00C45B4B" w:rsidRDefault="00911A4D" w:rsidP="00FF16A0">
      <w:pPr>
        <w:pStyle w:val="Listaszerbekezds"/>
        <w:numPr>
          <w:ilvl w:val="0"/>
          <w:numId w:val="5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C45B4B">
        <w:rPr>
          <w:rFonts w:ascii="Arial" w:eastAsia="Times New Roman" w:hAnsi="Arial" w:cs="Arial"/>
          <w:sz w:val="24"/>
          <w:szCs w:val="24"/>
          <w:lang w:eastAsia="hu-HU"/>
        </w:rPr>
        <w:t xml:space="preserve">az Országos Képzési Jegyzékben meghatározott </w:t>
      </w:r>
    </w:p>
    <w:p w:rsidR="004C2CF0" w:rsidRPr="00C45B4B" w:rsidRDefault="00911A4D" w:rsidP="00FF16A0">
      <w:pPr>
        <w:pStyle w:val="Listaszerbekezds"/>
        <w:numPr>
          <w:ilvl w:val="0"/>
          <w:numId w:val="6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C45B4B">
        <w:rPr>
          <w:rFonts w:ascii="Arial" w:eastAsia="Times New Roman" w:hAnsi="Arial" w:cs="Arial"/>
          <w:sz w:val="24"/>
          <w:szCs w:val="24"/>
          <w:lang w:eastAsia="hu-HU"/>
        </w:rPr>
        <w:t>szakmacsoportonként</w:t>
      </w:r>
      <w:r w:rsidR="004C2CF0" w:rsidRPr="00C45B4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45B4B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4C2CF0" w:rsidRPr="00C45B4B" w:rsidRDefault="00911A4D" w:rsidP="00FF16A0">
      <w:pPr>
        <w:pStyle w:val="Listaszerbekezds"/>
        <w:numPr>
          <w:ilvl w:val="0"/>
          <w:numId w:val="6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C45B4B">
        <w:rPr>
          <w:rFonts w:ascii="Arial" w:eastAsia="Times New Roman" w:hAnsi="Arial" w:cs="Arial"/>
          <w:sz w:val="24"/>
          <w:szCs w:val="24"/>
          <w:lang w:eastAsia="hu-HU"/>
        </w:rPr>
        <w:t xml:space="preserve">szakképesítésenként </w:t>
      </w:r>
    </w:p>
    <w:p w:rsidR="00911A4D" w:rsidRPr="00911A4D" w:rsidRDefault="00C45B4B" w:rsidP="004F3968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r w:rsidR="00911A4D" w:rsidRPr="00911A4D">
        <w:rPr>
          <w:rFonts w:ascii="Arial" w:eastAsia="Times New Roman" w:hAnsi="Arial" w:cs="Arial"/>
          <w:sz w:val="24"/>
          <w:szCs w:val="24"/>
          <w:lang w:eastAsia="hu-HU"/>
        </w:rPr>
        <w:t>kell összeállítani.</w:t>
      </w:r>
    </w:p>
    <w:p w:rsidR="004C2CF0" w:rsidRDefault="004C2CF0" w:rsidP="00AB7C8F">
      <w:pPr>
        <w:spacing w:after="0" w:line="240" w:lineRule="auto"/>
        <w:ind w:right="166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7" w:name="5"/>
      <w:bookmarkStart w:id="8" w:name="pr8"/>
      <w:bookmarkEnd w:id="7"/>
      <w:bookmarkEnd w:id="8"/>
    </w:p>
    <w:p w:rsidR="004C2CF0" w:rsidRPr="004C2CF0" w:rsidRDefault="004C2CF0" w:rsidP="00AB7C8F">
      <w:pPr>
        <w:spacing w:after="0" w:line="240" w:lineRule="auto"/>
        <w:ind w:right="166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  <w:r w:rsidRPr="004C2CF0"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  <w:t>„Szakképzési törvény</w:t>
      </w:r>
    </w:p>
    <w:p w:rsidR="004C2CF0" w:rsidRPr="004C2CF0" w:rsidRDefault="004C2CF0" w:rsidP="004C2CF0">
      <w:pPr>
        <w:pStyle w:val="NormlWeb"/>
        <w:shd w:val="clear" w:color="auto" w:fill="FFFFFF"/>
        <w:spacing w:before="199" w:beforeAutospacing="0" w:after="0" w:afterAutospacing="0" w:line="298" w:lineRule="atLeast"/>
        <w:ind w:right="147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4C2CF0">
        <w:rPr>
          <w:rFonts w:ascii="Arial" w:hAnsi="Arial" w:cs="Arial"/>
          <w:b/>
          <w:bCs/>
          <w:i/>
          <w:color w:val="000000"/>
          <w:sz w:val="20"/>
          <w:szCs w:val="20"/>
        </w:rPr>
        <w:t>2. §</w:t>
      </w:r>
    </w:p>
    <w:p w:rsidR="004C2CF0" w:rsidRPr="004C2CF0" w:rsidRDefault="004C2CF0" w:rsidP="004C2CF0">
      <w:pPr>
        <w:pStyle w:val="NormlWeb"/>
        <w:shd w:val="clear" w:color="auto" w:fill="FFFFFF"/>
        <w:spacing w:before="199" w:beforeAutospacing="0" w:after="0" w:afterAutospacing="0" w:line="298" w:lineRule="atLeast"/>
        <w:ind w:right="147"/>
        <w:rPr>
          <w:rFonts w:ascii="Arial" w:hAnsi="Arial" w:cs="Arial"/>
          <w:i/>
          <w:color w:val="000000"/>
          <w:sz w:val="20"/>
          <w:szCs w:val="20"/>
        </w:rPr>
      </w:pPr>
      <w:r w:rsidRPr="004C2CF0">
        <w:rPr>
          <w:rFonts w:ascii="Arial" w:hAnsi="Arial" w:cs="Arial"/>
          <w:i/>
          <w:color w:val="000000"/>
          <w:sz w:val="20"/>
          <w:szCs w:val="20"/>
        </w:rPr>
        <w:t>(1) A szakképzés intézményei:</w:t>
      </w:r>
    </w:p>
    <w:p w:rsidR="004C2CF0" w:rsidRPr="004C2CF0" w:rsidRDefault="004C2CF0" w:rsidP="004C2CF0">
      <w:pPr>
        <w:pStyle w:val="NormlWeb"/>
        <w:shd w:val="clear" w:color="auto" w:fill="FFFFFF"/>
        <w:spacing w:before="199" w:beforeAutospacing="0" w:after="0" w:afterAutospacing="0" w:line="298" w:lineRule="atLeast"/>
        <w:ind w:right="147"/>
        <w:rPr>
          <w:rFonts w:ascii="Arial" w:hAnsi="Arial" w:cs="Arial"/>
          <w:i/>
          <w:color w:val="000000"/>
          <w:sz w:val="20"/>
          <w:szCs w:val="20"/>
        </w:rPr>
      </w:pPr>
      <w:proofErr w:type="gramStart"/>
      <w:r w:rsidRPr="004C2CF0">
        <w:rPr>
          <w:rFonts w:ascii="Arial" w:hAnsi="Arial" w:cs="Arial"/>
          <w:i/>
          <w:iCs/>
          <w:color w:val="000000"/>
          <w:sz w:val="20"/>
          <w:szCs w:val="20"/>
        </w:rPr>
        <w:t>a</w:t>
      </w:r>
      <w:proofErr w:type="gramEnd"/>
      <w:r w:rsidRPr="004C2CF0">
        <w:rPr>
          <w:rFonts w:ascii="Arial" w:hAnsi="Arial" w:cs="Arial"/>
          <w:i/>
          <w:iCs/>
          <w:color w:val="000000"/>
          <w:sz w:val="20"/>
          <w:szCs w:val="20"/>
        </w:rPr>
        <w:t xml:space="preserve">) </w:t>
      </w:r>
      <w:r w:rsidRPr="004C2CF0">
        <w:rPr>
          <w:rFonts w:ascii="Arial" w:hAnsi="Arial" w:cs="Arial"/>
          <w:i/>
          <w:color w:val="000000"/>
          <w:sz w:val="20"/>
          <w:szCs w:val="20"/>
        </w:rPr>
        <w:t>a szakközépiskola;</w:t>
      </w:r>
    </w:p>
    <w:p w:rsidR="004C2CF0" w:rsidRPr="004C2CF0" w:rsidRDefault="004C2CF0" w:rsidP="004C2CF0">
      <w:pPr>
        <w:pStyle w:val="NormlWeb"/>
        <w:shd w:val="clear" w:color="auto" w:fill="FFFFFF"/>
        <w:spacing w:before="199" w:beforeAutospacing="0" w:after="0" w:afterAutospacing="0" w:line="298" w:lineRule="atLeast"/>
        <w:ind w:right="147"/>
        <w:rPr>
          <w:rFonts w:ascii="Arial" w:hAnsi="Arial" w:cs="Arial"/>
          <w:i/>
          <w:color w:val="000000"/>
          <w:sz w:val="20"/>
          <w:szCs w:val="20"/>
        </w:rPr>
      </w:pPr>
      <w:r w:rsidRPr="004C2CF0">
        <w:rPr>
          <w:rFonts w:ascii="Arial" w:hAnsi="Arial" w:cs="Arial"/>
          <w:i/>
          <w:iCs/>
          <w:color w:val="000000"/>
          <w:sz w:val="20"/>
          <w:szCs w:val="20"/>
        </w:rPr>
        <w:t>b</w:t>
      </w:r>
      <w:proofErr w:type="gramStart"/>
      <w:r w:rsidRPr="004C2CF0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Pr="004C2CF0">
        <w:rPr>
          <w:rFonts w:ascii="Arial" w:hAnsi="Arial" w:cs="Arial"/>
          <w:i/>
          <w:color w:val="000000"/>
          <w:sz w:val="20"/>
          <w:szCs w:val="20"/>
        </w:rPr>
        <w:t>a</w:t>
      </w:r>
      <w:proofErr w:type="gramEnd"/>
      <w:r w:rsidRPr="004C2CF0">
        <w:rPr>
          <w:rFonts w:ascii="Arial" w:hAnsi="Arial" w:cs="Arial"/>
          <w:i/>
          <w:color w:val="000000"/>
          <w:sz w:val="20"/>
          <w:szCs w:val="20"/>
        </w:rPr>
        <w:t xml:space="preserve"> szakiskola, beleértve a speciális szakiskolát és a készségfejlesztő speciális szakiskolát is [a továbbiakban az</w:t>
      </w:r>
      <w:r w:rsidRPr="004C2CF0">
        <w:rPr>
          <w:rStyle w:val="apple-converted-space"/>
          <w:rFonts w:ascii="Arial" w:hAnsi="Arial" w:cs="Arial"/>
          <w:i/>
          <w:color w:val="000000"/>
          <w:sz w:val="20"/>
          <w:szCs w:val="20"/>
        </w:rPr>
        <w:t> </w:t>
      </w:r>
      <w:r w:rsidRPr="004C2CF0">
        <w:rPr>
          <w:rFonts w:ascii="Arial" w:hAnsi="Arial" w:cs="Arial"/>
          <w:i/>
          <w:iCs/>
          <w:color w:val="000000"/>
          <w:sz w:val="20"/>
          <w:szCs w:val="20"/>
        </w:rPr>
        <w:t>a)</w:t>
      </w:r>
      <w:r w:rsidRPr="004C2CF0"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proofErr w:type="spellStart"/>
      <w:r w:rsidRPr="004C2CF0">
        <w:rPr>
          <w:rFonts w:ascii="Arial" w:hAnsi="Arial" w:cs="Arial"/>
          <w:i/>
          <w:color w:val="000000"/>
          <w:sz w:val="20"/>
          <w:szCs w:val="20"/>
        </w:rPr>
        <w:t>és</w:t>
      </w:r>
      <w:r w:rsidRPr="004C2CF0">
        <w:rPr>
          <w:rFonts w:ascii="Arial" w:hAnsi="Arial" w:cs="Arial"/>
          <w:i/>
          <w:iCs/>
          <w:color w:val="000000"/>
          <w:sz w:val="20"/>
          <w:szCs w:val="20"/>
        </w:rPr>
        <w:t>b</w:t>
      </w:r>
      <w:proofErr w:type="spellEnd"/>
      <w:r w:rsidRPr="004C2CF0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Pr="004C2CF0"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 w:rsidRPr="004C2CF0">
        <w:rPr>
          <w:rFonts w:ascii="Arial" w:hAnsi="Arial" w:cs="Arial"/>
          <w:i/>
          <w:color w:val="000000"/>
          <w:sz w:val="20"/>
          <w:szCs w:val="20"/>
        </w:rPr>
        <w:t>pont alattiak együtt: szakképző iskola]”.</w:t>
      </w:r>
    </w:p>
    <w:p w:rsidR="004C2CF0" w:rsidRDefault="004C2CF0" w:rsidP="00AB7C8F">
      <w:pPr>
        <w:spacing w:after="0" w:line="240" w:lineRule="auto"/>
        <w:ind w:right="166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8A22FF" w:rsidRDefault="008A22FF" w:rsidP="00AB7C8F">
      <w:pPr>
        <w:spacing w:after="0" w:line="240" w:lineRule="auto"/>
        <w:ind w:right="166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</w:p>
    <w:p w:rsidR="008A22FF" w:rsidRDefault="008A22FF" w:rsidP="00AB7C8F">
      <w:pPr>
        <w:spacing w:after="0" w:line="240" w:lineRule="auto"/>
        <w:ind w:right="166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</w:p>
    <w:p w:rsidR="008A22FF" w:rsidRDefault="008A22FF" w:rsidP="00AB7C8F">
      <w:pPr>
        <w:spacing w:after="0" w:line="240" w:lineRule="auto"/>
        <w:ind w:right="166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</w:p>
    <w:p w:rsidR="008A22FF" w:rsidRDefault="008A22FF" w:rsidP="00AB7C8F">
      <w:pPr>
        <w:spacing w:after="0" w:line="240" w:lineRule="auto"/>
        <w:ind w:right="166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</w:p>
    <w:p w:rsidR="008A22FF" w:rsidRDefault="008A22FF" w:rsidP="00AB7C8F">
      <w:pPr>
        <w:spacing w:after="0" w:line="240" w:lineRule="auto"/>
        <w:ind w:right="166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</w:p>
    <w:p w:rsidR="00AB7C8F" w:rsidRPr="00585833" w:rsidRDefault="00911A4D" w:rsidP="00AB7C8F">
      <w:pPr>
        <w:spacing w:after="0" w:line="240" w:lineRule="auto"/>
        <w:ind w:right="166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585833">
        <w:rPr>
          <w:rFonts w:ascii="Arial" w:eastAsia="Times New Roman" w:hAnsi="Arial" w:cs="Arial"/>
          <w:b/>
          <w:bCs/>
          <w:sz w:val="28"/>
          <w:szCs w:val="28"/>
          <w:lang w:eastAsia="hu-HU"/>
        </w:rPr>
        <w:lastRenderedPageBreak/>
        <w:t xml:space="preserve">5. § </w:t>
      </w:r>
    </w:p>
    <w:p w:rsidR="00AB7C8F" w:rsidRDefault="00AB7C8F" w:rsidP="00AB7C8F">
      <w:pPr>
        <w:spacing w:after="0" w:line="240" w:lineRule="auto"/>
        <w:ind w:right="166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585833" w:rsidRDefault="00911A4D" w:rsidP="00585833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(1)</w:t>
      </w:r>
      <w:hyperlink r:id="rId12" w:anchor="lbj5param" w:history="1">
        <w:r w:rsidRPr="006A6D75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hu-HU"/>
          </w:rPr>
          <w:t>5</w:t>
        </w:r>
      </w:hyperlink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585833" w:rsidRPr="00911A4D">
        <w:rPr>
          <w:rFonts w:ascii="Arial" w:eastAsia="Times New Roman" w:hAnsi="Arial" w:cs="Arial"/>
          <w:sz w:val="24"/>
          <w:szCs w:val="24"/>
          <w:lang w:eastAsia="hu-HU"/>
        </w:rPr>
        <w:t>Az Országos szakmai vizsgaelnöki névjegyzékbe történő felvétel</w:t>
      </w:r>
      <w:r w:rsidR="00585833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585833" w:rsidRPr="00585833" w:rsidRDefault="00585833" w:rsidP="00585833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585833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(Módosította: 38/2009. (XII. 29.) OKM rendelet 14. § (5) b)).</w:t>
      </w:r>
    </w:p>
    <w:p w:rsidR="00585833" w:rsidRDefault="00585833" w:rsidP="00AB7C8F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C214F" w:rsidRPr="00EC214F" w:rsidRDefault="00911A4D" w:rsidP="00EC214F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C214F">
        <w:rPr>
          <w:rFonts w:ascii="Arial" w:eastAsia="Times New Roman" w:hAnsi="Arial" w:cs="Arial"/>
          <w:sz w:val="24"/>
          <w:szCs w:val="24"/>
          <w:lang w:eastAsia="hu-HU"/>
        </w:rPr>
        <w:t xml:space="preserve">Az Országos szakmai vizsgaelnöki névjegyzékbe (a továbbiakban: névjegyzék) </w:t>
      </w:r>
    </w:p>
    <w:p w:rsidR="00EC214F" w:rsidRPr="00EC214F" w:rsidRDefault="00911A4D" w:rsidP="00FF16A0">
      <w:pPr>
        <w:pStyle w:val="Listaszerbekezds"/>
        <w:numPr>
          <w:ilvl w:val="0"/>
          <w:numId w:val="7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C214F">
        <w:rPr>
          <w:rFonts w:ascii="Arial" w:eastAsia="Times New Roman" w:hAnsi="Arial" w:cs="Arial"/>
          <w:sz w:val="24"/>
          <w:szCs w:val="24"/>
          <w:lang w:eastAsia="hu-HU"/>
        </w:rPr>
        <w:t>történő felvételről</w:t>
      </w:r>
      <w:r w:rsidR="00EC214F" w:rsidRPr="00EC214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C214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C214F" w:rsidRPr="00EC214F" w:rsidRDefault="00911A4D" w:rsidP="00FF16A0">
      <w:pPr>
        <w:pStyle w:val="Listaszerbekezds"/>
        <w:numPr>
          <w:ilvl w:val="0"/>
          <w:numId w:val="7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C214F">
        <w:rPr>
          <w:rFonts w:ascii="Arial" w:eastAsia="Times New Roman" w:hAnsi="Arial" w:cs="Arial"/>
          <w:sz w:val="24"/>
          <w:szCs w:val="24"/>
          <w:lang w:eastAsia="hu-HU"/>
        </w:rPr>
        <w:t xml:space="preserve">a szakképesítésért felelős miniszter </w:t>
      </w:r>
    </w:p>
    <w:p w:rsidR="00EC214F" w:rsidRPr="00EC214F" w:rsidRDefault="00911A4D" w:rsidP="00EC214F">
      <w:pPr>
        <w:spacing w:after="0" w:line="240" w:lineRule="auto"/>
        <w:ind w:left="360"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EC214F">
        <w:rPr>
          <w:rFonts w:ascii="Arial" w:eastAsia="Times New Roman" w:hAnsi="Arial" w:cs="Arial"/>
          <w:sz w:val="24"/>
          <w:szCs w:val="24"/>
          <w:lang w:eastAsia="hu-HU"/>
        </w:rPr>
        <w:t>dönt</w:t>
      </w:r>
      <w:proofErr w:type="gramEnd"/>
      <w:r w:rsidRPr="00EC214F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:rsidR="00EC214F" w:rsidRDefault="00EC214F" w:rsidP="00AB7C8F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C214F" w:rsidRDefault="00911A4D" w:rsidP="00AB7C8F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A szakképesítésért felelős miniszter</w:t>
      </w:r>
      <w:r w:rsidR="00EC214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C214F" w:rsidRPr="000C1541" w:rsidRDefault="00911A4D" w:rsidP="00FF16A0">
      <w:pPr>
        <w:pStyle w:val="Listaszerbekezds"/>
        <w:numPr>
          <w:ilvl w:val="0"/>
          <w:numId w:val="8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C1541">
        <w:rPr>
          <w:rFonts w:ascii="Arial" w:eastAsia="Times New Roman" w:hAnsi="Arial" w:cs="Arial"/>
          <w:sz w:val="24"/>
          <w:szCs w:val="24"/>
          <w:lang w:eastAsia="hu-HU"/>
        </w:rPr>
        <w:t>a döntési jogkörét átruházhatja</w:t>
      </w:r>
      <w:r w:rsidR="00EC214F" w:rsidRPr="000C154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C154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C1541" w:rsidRDefault="00911A4D" w:rsidP="00FF16A0">
      <w:pPr>
        <w:pStyle w:val="Listaszerbekezds"/>
        <w:numPr>
          <w:ilvl w:val="0"/>
          <w:numId w:val="9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C1541">
        <w:rPr>
          <w:rFonts w:ascii="Arial" w:eastAsia="Times New Roman" w:hAnsi="Arial" w:cs="Arial"/>
          <w:sz w:val="24"/>
          <w:szCs w:val="24"/>
          <w:lang w:eastAsia="hu-HU"/>
        </w:rPr>
        <w:t>az általa kijelölt,</w:t>
      </w:r>
    </w:p>
    <w:p w:rsidR="00EC214F" w:rsidRPr="000C1541" w:rsidRDefault="00911A4D" w:rsidP="00FF16A0">
      <w:pPr>
        <w:pStyle w:val="Listaszerbekezds"/>
        <w:numPr>
          <w:ilvl w:val="0"/>
          <w:numId w:val="9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C1541">
        <w:rPr>
          <w:rFonts w:ascii="Arial" w:eastAsia="Times New Roman" w:hAnsi="Arial" w:cs="Arial"/>
          <w:sz w:val="24"/>
          <w:szCs w:val="24"/>
          <w:lang w:eastAsia="hu-HU"/>
        </w:rPr>
        <w:t xml:space="preserve">felügyelete alá tartozó intézmény </w:t>
      </w:r>
    </w:p>
    <w:p w:rsidR="00911A4D" w:rsidRPr="00911A4D" w:rsidRDefault="000C1541" w:rsidP="00AB7C8F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911A4D" w:rsidRPr="00911A4D">
        <w:rPr>
          <w:rFonts w:ascii="Arial" w:eastAsia="Times New Roman" w:hAnsi="Arial" w:cs="Arial"/>
          <w:sz w:val="24"/>
          <w:szCs w:val="24"/>
          <w:lang w:eastAsia="hu-HU"/>
        </w:rPr>
        <w:t>vezetőjére</w:t>
      </w:r>
      <w:proofErr w:type="gramEnd"/>
      <w:r w:rsidR="00911A4D" w:rsidRPr="00911A4D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AB7C8F" w:rsidRDefault="00AB7C8F" w:rsidP="00AB7C8F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9" w:name="pr9"/>
      <w:bookmarkEnd w:id="9"/>
    </w:p>
    <w:p w:rsidR="00AB7C8F" w:rsidRDefault="00911A4D" w:rsidP="00AB7C8F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(2)</w:t>
      </w:r>
      <w:hyperlink r:id="rId13" w:anchor="lbj6param" w:history="1">
        <w:r w:rsidRPr="006A6D75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hu-HU"/>
          </w:rPr>
          <w:t>6</w:t>
        </w:r>
      </w:hyperlink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C1541" w:rsidRPr="00911A4D">
        <w:rPr>
          <w:rFonts w:ascii="Arial" w:eastAsia="Times New Roman" w:hAnsi="Arial" w:cs="Arial"/>
          <w:sz w:val="24"/>
          <w:szCs w:val="24"/>
          <w:lang w:eastAsia="hu-HU"/>
        </w:rPr>
        <w:t>A névjegyzékbe történő felvétellel kapcsolatos pályázat</w:t>
      </w:r>
      <w:r w:rsidR="000C154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0C1541"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bármikor benyújtható</w:t>
      </w:r>
      <w:r w:rsidR="000C1541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:rsidR="000C1541" w:rsidRPr="00E90A8D" w:rsidRDefault="00E90A8D" w:rsidP="00E90A8D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E90A8D"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hu-HU"/>
        </w:rPr>
        <w:t>(</w:t>
      </w:r>
      <w:r w:rsidR="000C1541" w:rsidRPr="00E90A8D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Módosította: 38/2009. (XII. 29.) OKM rendelet 14. § (5) c)).</w:t>
      </w:r>
    </w:p>
    <w:p w:rsidR="00AB7C8F" w:rsidRDefault="00AB7C8F" w:rsidP="00AB7C8F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90A8D" w:rsidRDefault="00911A4D" w:rsidP="00AB7C8F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A névjegyzékbe történő felvétellel kapcsolatos pályázat</w:t>
      </w:r>
      <w:r w:rsidR="00E90A8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90A8D" w:rsidRPr="00E90A8D" w:rsidRDefault="00911A4D" w:rsidP="00FF16A0">
      <w:pPr>
        <w:pStyle w:val="Listaszerbekezds"/>
        <w:numPr>
          <w:ilvl w:val="0"/>
          <w:numId w:val="10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90A8D">
        <w:rPr>
          <w:rFonts w:ascii="Arial" w:eastAsia="Times New Roman" w:hAnsi="Arial" w:cs="Arial"/>
          <w:sz w:val="24"/>
          <w:szCs w:val="24"/>
          <w:lang w:eastAsia="hu-HU"/>
        </w:rPr>
        <w:t>bármikor benyújtható</w:t>
      </w:r>
      <w:r w:rsidR="00E90A8D" w:rsidRPr="00E90A8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90A8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90A8D" w:rsidRPr="00E90A8D" w:rsidRDefault="00911A4D" w:rsidP="00FF16A0">
      <w:pPr>
        <w:pStyle w:val="Listaszerbekezds"/>
        <w:numPr>
          <w:ilvl w:val="0"/>
          <w:numId w:val="11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90A8D">
        <w:rPr>
          <w:rFonts w:ascii="Arial" w:eastAsia="Times New Roman" w:hAnsi="Arial" w:cs="Arial"/>
          <w:sz w:val="24"/>
          <w:szCs w:val="24"/>
          <w:lang w:eastAsia="hu-HU"/>
        </w:rPr>
        <w:t>a szakképesítésért felelős miniszter által vezetett minisztériumba</w:t>
      </w:r>
      <w:r w:rsidR="00E90A8D" w:rsidRPr="00E90A8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90A8D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911A4D" w:rsidRPr="00E90A8D" w:rsidRDefault="00911A4D" w:rsidP="00FF16A0">
      <w:pPr>
        <w:pStyle w:val="Listaszerbekezds"/>
        <w:numPr>
          <w:ilvl w:val="0"/>
          <w:numId w:val="11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90A8D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E90A8D" w:rsidRPr="00E90A8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90A8D" w:rsidRPr="00E90A8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Rendelet, </w:t>
      </w:r>
      <w:r w:rsidR="00E90A8D" w:rsidRPr="00E90A8D">
        <w:rPr>
          <w:rFonts w:ascii="Arial" w:eastAsia="Times New Roman" w:hAnsi="Arial" w:cs="Arial"/>
          <w:sz w:val="24"/>
          <w:szCs w:val="24"/>
          <w:lang w:eastAsia="hu-HU"/>
        </w:rPr>
        <w:t>5.§</w:t>
      </w:r>
      <w:r w:rsidRPr="00E90A8D">
        <w:rPr>
          <w:rFonts w:ascii="Arial" w:eastAsia="Times New Roman" w:hAnsi="Arial" w:cs="Arial"/>
          <w:sz w:val="24"/>
          <w:szCs w:val="24"/>
          <w:lang w:eastAsia="hu-HU"/>
        </w:rPr>
        <w:t xml:space="preserve"> (1) bekezdés alapján kijelölt intézménybe.</w:t>
      </w:r>
    </w:p>
    <w:p w:rsidR="00AB7C8F" w:rsidRDefault="00AB7C8F" w:rsidP="00AB7C8F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10" w:name="pr10"/>
      <w:bookmarkEnd w:id="10"/>
    </w:p>
    <w:p w:rsidR="002B3592" w:rsidRPr="00911A4D" w:rsidRDefault="00911A4D" w:rsidP="002B3592">
      <w:pPr>
        <w:spacing w:after="0" w:line="240" w:lineRule="auto"/>
        <w:ind w:left="709" w:right="166" w:hanging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  <w:hyperlink r:id="rId14" w:anchor="lbj7param" w:history="1">
        <w:r w:rsidR="002B3592" w:rsidRPr="006A6D75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hu-HU"/>
          </w:rPr>
          <w:t>7</w:t>
        </w:r>
      </w:hyperlink>
      <w:r w:rsidR="002B3592">
        <w:t xml:space="preserve">  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>A névjegyzékbe való felvétellel kapcsolatos pályázatnak tartalmaznia kell:</w:t>
      </w:r>
      <w:r w:rsidR="002B3592"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90A8D" w:rsidRPr="002B3592" w:rsidRDefault="002B3592" w:rsidP="002B3592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bookmarkStart w:id="11" w:name="pr11"/>
      <w:bookmarkEnd w:id="11"/>
      <w:r w:rsidRPr="002B3592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(</w:t>
      </w:r>
      <w:r w:rsidR="00E90A8D" w:rsidRPr="002B3592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Módosította: 38/2009. (XII. 29.) OKM rendelet 14. § (5) c)</w:t>
      </w:r>
      <w:r w:rsidRPr="002B3592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)</w:t>
      </w:r>
      <w:r w:rsidR="00E90A8D" w:rsidRPr="002B3592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.</w:t>
      </w:r>
    </w:p>
    <w:p w:rsidR="00AB7C8F" w:rsidRDefault="00AB7C8F" w:rsidP="00AB7C8F">
      <w:pPr>
        <w:spacing w:after="0" w:line="240" w:lineRule="auto"/>
        <w:ind w:right="166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FC5B10" w:rsidRDefault="00911A4D" w:rsidP="00AB7C8F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11A4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911A4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)</w:t>
      </w:r>
      <w:hyperlink r:id="rId15" w:anchor="lbj8param" w:history="1">
        <w:r w:rsidRPr="006A6D75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vertAlign w:val="superscript"/>
            <w:lang w:eastAsia="hu-HU"/>
          </w:rPr>
          <w:t>8</w:t>
        </w:r>
      </w:hyperlink>
      <w:r w:rsidRPr="00911A4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a névjegyzékbe való felvétel iránti kérelmet, </w:t>
      </w:r>
    </w:p>
    <w:p w:rsidR="00FC5B10" w:rsidRPr="00FC5B10" w:rsidRDefault="00911A4D" w:rsidP="00FF16A0">
      <w:pPr>
        <w:pStyle w:val="Listaszerbekezds"/>
        <w:numPr>
          <w:ilvl w:val="0"/>
          <w:numId w:val="12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C5B10">
        <w:rPr>
          <w:rFonts w:ascii="Arial" w:eastAsia="Times New Roman" w:hAnsi="Arial" w:cs="Arial"/>
          <w:sz w:val="24"/>
          <w:szCs w:val="24"/>
          <w:lang w:eastAsia="hu-HU"/>
        </w:rPr>
        <w:t xml:space="preserve">annak megjelölését, hogy </w:t>
      </w:r>
    </w:p>
    <w:p w:rsidR="00FC5B10" w:rsidRDefault="00911A4D" w:rsidP="00FF16A0">
      <w:pPr>
        <w:pStyle w:val="Listaszerbekezds"/>
        <w:numPr>
          <w:ilvl w:val="0"/>
          <w:numId w:val="13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C5B10">
        <w:rPr>
          <w:rFonts w:ascii="Arial" w:eastAsia="Times New Roman" w:hAnsi="Arial" w:cs="Arial"/>
          <w:sz w:val="24"/>
          <w:szCs w:val="24"/>
          <w:lang w:eastAsia="hu-HU"/>
        </w:rPr>
        <w:t>mely szakmacsoportra, illetve</w:t>
      </w:r>
    </w:p>
    <w:p w:rsidR="00FC5B10" w:rsidRPr="00FC5B10" w:rsidRDefault="00911A4D" w:rsidP="00FF16A0">
      <w:pPr>
        <w:pStyle w:val="Listaszerbekezds"/>
        <w:numPr>
          <w:ilvl w:val="0"/>
          <w:numId w:val="13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C5B10">
        <w:rPr>
          <w:rFonts w:ascii="Arial" w:eastAsia="Times New Roman" w:hAnsi="Arial" w:cs="Arial"/>
          <w:sz w:val="24"/>
          <w:szCs w:val="24"/>
          <w:lang w:eastAsia="hu-HU"/>
        </w:rPr>
        <w:t xml:space="preserve">szakképesítésre </w:t>
      </w:r>
    </w:p>
    <w:p w:rsidR="00FC5B10" w:rsidRDefault="00911A4D" w:rsidP="00FC5B10">
      <w:pPr>
        <w:spacing w:after="0" w:line="240" w:lineRule="auto"/>
        <w:ind w:right="166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11A4D">
        <w:rPr>
          <w:rFonts w:ascii="Arial" w:eastAsia="Times New Roman" w:hAnsi="Arial" w:cs="Arial"/>
          <w:sz w:val="24"/>
          <w:szCs w:val="24"/>
          <w:lang w:eastAsia="hu-HU"/>
        </w:rPr>
        <w:t>kérik</w:t>
      </w:r>
      <w:proofErr w:type="gramEnd"/>
      <w:r w:rsidR="00FC5B1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11A4D" w:rsidRPr="00911A4D" w:rsidRDefault="00FC5B10" w:rsidP="00AB7C8F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911A4D" w:rsidRPr="00911A4D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911A4D"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felvételt;</w:t>
      </w:r>
    </w:p>
    <w:p w:rsidR="00AB7C8F" w:rsidRDefault="00AB7C8F" w:rsidP="00AB7C8F">
      <w:pPr>
        <w:spacing w:after="0" w:line="240" w:lineRule="auto"/>
        <w:ind w:right="166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2" w:name="pr12"/>
      <w:bookmarkEnd w:id="12"/>
    </w:p>
    <w:p w:rsidR="00FC5B10" w:rsidRPr="006A6416" w:rsidRDefault="00FC5B10" w:rsidP="006A6416">
      <w:pPr>
        <w:spacing w:after="0" w:line="240" w:lineRule="auto"/>
        <w:ind w:left="-851" w:right="116" w:firstLine="851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6A6416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(Megállapítva: 38/2009. (XII. 29.) OKM rendelet 14. § (2</w:t>
      </w:r>
      <w:proofErr w:type="gramStart"/>
      <w:r w:rsidRPr="006A6416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)alapján</w:t>
      </w:r>
      <w:proofErr w:type="gramEnd"/>
      <w:r w:rsidRPr="006A6416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. Hatályos: 2010. I. 1-től).</w:t>
      </w:r>
    </w:p>
    <w:p w:rsidR="00FC5B10" w:rsidRPr="00911A4D" w:rsidRDefault="00FC5B10" w:rsidP="00FC5B10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911A4D" w:rsidRPr="00911A4D" w:rsidRDefault="00911A4D" w:rsidP="00AB7C8F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>a részletes</w:t>
      </w:r>
      <w:r w:rsidR="006A641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szakmai önéletrajzot;</w:t>
      </w:r>
    </w:p>
    <w:p w:rsidR="00AB7C8F" w:rsidRDefault="00AB7C8F" w:rsidP="00AB7C8F">
      <w:pPr>
        <w:spacing w:after="0" w:line="240" w:lineRule="auto"/>
        <w:ind w:right="166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3" w:name="pr13"/>
      <w:bookmarkEnd w:id="13"/>
    </w:p>
    <w:p w:rsidR="008A22FF" w:rsidRDefault="008A22FF">
      <w:pPr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hu-HU"/>
        </w:rPr>
        <w:br w:type="page"/>
      </w:r>
    </w:p>
    <w:p w:rsidR="006A6416" w:rsidRDefault="00911A4D" w:rsidP="00AB7C8F">
      <w:pPr>
        <w:spacing w:after="0" w:line="240" w:lineRule="auto"/>
        <w:ind w:right="166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i/>
          <w:iCs/>
          <w:sz w:val="24"/>
          <w:szCs w:val="24"/>
          <w:lang w:eastAsia="hu-HU"/>
        </w:rPr>
        <w:lastRenderedPageBreak/>
        <w:t xml:space="preserve">c) </w:t>
      </w:r>
    </w:p>
    <w:p w:rsidR="006A6416" w:rsidRDefault="00911A4D" w:rsidP="00AB7C8F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11A4D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Országos szakmai szakértői névjegyzékbe történő felvétel iránti kérelemnél</w:t>
      </w:r>
      <w:r w:rsidR="006A641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6A6416" w:rsidRPr="006A6416" w:rsidRDefault="00911A4D" w:rsidP="00FF16A0">
      <w:pPr>
        <w:pStyle w:val="Listaszerbekezds"/>
        <w:numPr>
          <w:ilvl w:val="0"/>
          <w:numId w:val="14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6416">
        <w:rPr>
          <w:rFonts w:ascii="Arial" w:eastAsia="Times New Roman" w:hAnsi="Arial" w:cs="Arial"/>
          <w:sz w:val="24"/>
          <w:szCs w:val="24"/>
          <w:lang w:eastAsia="hu-HU"/>
        </w:rPr>
        <w:t xml:space="preserve">a szakmai tevékenység, és ha </w:t>
      </w:r>
    </w:p>
    <w:p w:rsidR="006A6416" w:rsidRPr="006A6416" w:rsidRDefault="006A6416" w:rsidP="00FF16A0">
      <w:pPr>
        <w:pStyle w:val="Listaszerbekezds"/>
        <w:numPr>
          <w:ilvl w:val="0"/>
          <w:numId w:val="14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6416">
        <w:rPr>
          <w:rFonts w:ascii="Arial" w:eastAsia="Times New Roman" w:hAnsi="Arial" w:cs="Arial"/>
          <w:sz w:val="24"/>
          <w:szCs w:val="24"/>
          <w:lang w:eastAsia="hu-HU"/>
        </w:rPr>
        <w:t xml:space="preserve">a kérelmező végzett ilyet, </w:t>
      </w:r>
      <w:r w:rsidR="00911A4D" w:rsidRPr="006A6416">
        <w:rPr>
          <w:rFonts w:ascii="Arial" w:eastAsia="Times New Roman" w:hAnsi="Arial" w:cs="Arial"/>
          <w:sz w:val="24"/>
          <w:szCs w:val="24"/>
          <w:lang w:eastAsia="hu-HU"/>
        </w:rPr>
        <w:t xml:space="preserve">a szakterületen végzett </w:t>
      </w:r>
    </w:p>
    <w:p w:rsidR="006A6416" w:rsidRPr="006A6416" w:rsidRDefault="00911A4D" w:rsidP="00FF16A0">
      <w:pPr>
        <w:pStyle w:val="Listaszerbekezds"/>
        <w:numPr>
          <w:ilvl w:val="0"/>
          <w:numId w:val="15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6416">
        <w:rPr>
          <w:rFonts w:ascii="Arial" w:eastAsia="Times New Roman" w:hAnsi="Arial" w:cs="Arial"/>
          <w:sz w:val="24"/>
          <w:szCs w:val="24"/>
          <w:lang w:eastAsia="hu-HU"/>
        </w:rPr>
        <w:t xml:space="preserve">kutatómunka, </w:t>
      </w:r>
    </w:p>
    <w:p w:rsidR="006A6416" w:rsidRPr="006A6416" w:rsidRDefault="00911A4D" w:rsidP="00FF16A0">
      <w:pPr>
        <w:pStyle w:val="Listaszerbekezds"/>
        <w:numPr>
          <w:ilvl w:val="0"/>
          <w:numId w:val="15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6416">
        <w:rPr>
          <w:rFonts w:ascii="Arial" w:eastAsia="Times New Roman" w:hAnsi="Arial" w:cs="Arial"/>
          <w:sz w:val="24"/>
          <w:szCs w:val="24"/>
          <w:lang w:eastAsia="hu-HU"/>
        </w:rPr>
        <w:t xml:space="preserve">tudományos, </w:t>
      </w:r>
    </w:p>
    <w:p w:rsidR="006A6416" w:rsidRPr="006A6416" w:rsidRDefault="00911A4D" w:rsidP="00FF16A0">
      <w:pPr>
        <w:pStyle w:val="Listaszerbekezds"/>
        <w:numPr>
          <w:ilvl w:val="0"/>
          <w:numId w:val="15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6416">
        <w:rPr>
          <w:rFonts w:ascii="Arial" w:eastAsia="Times New Roman" w:hAnsi="Arial" w:cs="Arial"/>
          <w:sz w:val="24"/>
          <w:szCs w:val="24"/>
          <w:lang w:eastAsia="hu-HU"/>
        </w:rPr>
        <w:t xml:space="preserve">művészeti </w:t>
      </w:r>
    </w:p>
    <w:p w:rsidR="006A6416" w:rsidRDefault="00911A4D" w:rsidP="006A6416">
      <w:pPr>
        <w:spacing w:after="0" w:line="240" w:lineRule="auto"/>
        <w:ind w:right="166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11A4D">
        <w:rPr>
          <w:rFonts w:ascii="Arial" w:eastAsia="Times New Roman" w:hAnsi="Arial" w:cs="Arial"/>
          <w:sz w:val="24"/>
          <w:szCs w:val="24"/>
          <w:lang w:eastAsia="hu-HU"/>
        </w:rPr>
        <w:t>tevékenység</w:t>
      </w:r>
      <w:proofErr w:type="gramEnd"/>
      <w:r w:rsidR="006A641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11A4D" w:rsidRPr="00911A4D" w:rsidRDefault="006A6416" w:rsidP="00AB7C8F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911A4D" w:rsidRPr="00911A4D">
        <w:rPr>
          <w:rFonts w:ascii="Arial" w:eastAsia="Times New Roman" w:hAnsi="Arial" w:cs="Arial"/>
          <w:sz w:val="24"/>
          <w:szCs w:val="24"/>
          <w:lang w:eastAsia="hu-HU"/>
        </w:rPr>
        <w:t>ismertetését</w:t>
      </w:r>
      <w:proofErr w:type="gramEnd"/>
      <w:r w:rsidR="00911A4D" w:rsidRPr="00911A4D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AB7C8F" w:rsidRDefault="00AB7C8F" w:rsidP="00AB7C8F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14" w:name="pr14"/>
      <w:bookmarkEnd w:id="14"/>
    </w:p>
    <w:p w:rsidR="00AB7C8F" w:rsidRDefault="00911A4D" w:rsidP="00AB7C8F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(4)</w:t>
      </w:r>
      <w:hyperlink r:id="rId16" w:anchor="lbj9param" w:history="1">
        <w:r w:rsidRPr="006A6D75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hu-HU"/>
          </w:rPr>
          <w:t>9</w:t>
        </w:r>
      </w:hyperlink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A névjegyzékbe való felvétellel kapcsolatos pályázathoz csatolni kell:</w:t>
      </w:r>
      <w:bookmarkStart w:id="15" w:name="pr15"/>
      <w:bookmarkEnd w:id="15"/>
    </w:p>
    <w:p w:rsidR="00FB76FC" w:rsidRPr="00FB76FC" w:rsidRDefault="00FB76FC" w:rsidP="00FB76FC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FB76FC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(Módosította: 38/2009. (XII. 29.) OKM rendelet 14. § (5) c)).</w:t>
      </w:r>
    </w:p>
    <w:p w:rsidR="006A6416" w:rsidRDefault="006A6416" w:rsidP="00AB7C8F">
      <w:pPr>
        <w:spacing w:after="0" w:line="240" w:lineRule="auto"/>
        <w:ind w:right="166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911A4D" w:rsidRPr="00911A4D" w:rsidRDefault="00911A4D" w:rsidP="00AB7C8F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11A4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911A4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>az erkölcsi bizonyítványt;</w:t>
      </w:r>
    </w:p>
    <w:p w:rsidR="006A6416" w:rsidRDefault="006A6416" w:rsidP="006A6416">
      <w:pPr>
        <w:spacing w:after="0" w:line="240" w:lineRule="auto"/>
        <w:ind w:right="166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6" w:name="pr16"/>
      <w:bookmarkEnd w:id="16"/>
    </w:p>
    <w:p w:rsidR="006A6416" w:rsidRDefault="00911A4D" w:rsidP="006A6416">
      <w:pPr>
        <w:spacing w:after="0" w:line="240" w:lineRule="auto"/>
        <w:ind w:right="166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</w:p>
    <w:p w:rsidR="00FB76FC" w:rsidRDefault="00911A4D" w:rsidP="006A6416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</w:p>
    <w:p w:rsidR="00FB76FC" w:rsidRPr="00FB76FC" w:rsidRDefault="00911A4D" w:rsidP="00FF16A0">
      <w:pPr>
        <w:pStyle w:val="Listaszerbekezds"/>
        <w:numPr>
          <w:ilvl w:val="0"/>
          <w:numId w:val="16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B76FC">
        <w:rPr>
          <w:rFonts w:ascii="Arial" w:eastAsia="Times New Roman" w:hAnsi="Arial" w:cs="Arial"/>
          <w:sz w:val="24"/>
          <w:szCs w:val="24"/>
          <w:lang w:eastAsia="hu-HU"/>
        </w:rPr>
        <w:t xml:space="preserve">szakirányú pedagógus végzettséget, vagy </w:t>
      </w:r>
    </w:p>
    <w:p w:rsidR="00FB76FC" w:rsidRPr="00FB76FC" w:rsidRDefault="00911A4D" w:rsidP="00FF16A0">
      <w:pPr>
        <w:pStyle w:val="Listaszerbekezds"/>
        <w:numPr>
          <w:ilvl w:val="0"/>
          <w:numId w:val="16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B76FC">
        <w:rPr>
          <w:rFonts w:ascii="Arial" w:eastAsia="Times New Roman" w:hAnsi="Arial" w:cs="Arial"/>
          <w:sz w:val="24"/>
          <w:szCs w:val="24"/>
          <w:lang w:eastAsia="hu-HU"/>
        </w:rPr>
        <w:t xml:space="preserve">felsőfokú szakirányú végzettséget, vagy </w:t>
      </w:r>
    </w:p>
    <w:p w:rsidR="00FB76FC" w:rsidRPr="00FB76FC" w:rsidRDefault="00911A4D" w:rsidP="00FF16A0">
      <w:pPr>
        <w:pStyle w:val="Listaszerbekezds"/>
        <w:numPr>
          <w:ilvl w:val="0"/>
          <w:numId w:val="16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B76FC">
        <w:rPr>
          <w:rFonts w:ascii="Arial" w:eastAsia="Times New Roman" w:hAnsi="Arial" w:cs="Arial"/>
          <w:sz w:val="24"/>
          <w:szCs w:val="24"/>
          <w:lang w:eastAsia="hu-HU"/>
        </w:rPr>
        <w:t>felsőfokú iskolai végzettséget</w:t>
      </w:r>
      <w:r w:rsidR="00FB76FC" w:rsidRPr="00FB76F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B76FC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FB76FC" w:rsidRPr="00FB76FC" w:rsidRDefault="00911A4D" w:rsidP="00FF16A0">
      <w:pPr>
        <w:pStyle w:val="Listaszerbekezds"/>
        <w:numPr>
          <w:ilvl w:val="0"/>
          <w:numId w:val="16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B76FC">
        <w:rPr>
          <w:rFonts w:ascii="Arial" w:eastAsia="Times New Roman" w:hAnsi="Arial" w:cs="Arial"/>
          <w:sz w:val="24"/>
          <w:szCs w:val="24"/>
          <w:lang w:eastAsia="hu-HU"/>
        </w:rPr>
        <w:t xml:space="preserve">szakirányú szakképzettséget </w:t>
      </w:r>
    </w:p>
    <w:p w:rsidR="00FB76FC" w:rsidRDefault="00911A4D" w:rsidP="00DE53CE">
      <w:pPr>
        <w:spacing w:after="0" w:line="240" w:lineRule="auto"/>
        <w:ind w:right="166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11A4D">
        <w:rPr>
          <w:rFonts w:ascii="Arial" w:eastAsia="Times New Roman" w:hAnsi="Arial" w:cs="Arial"/>
          <w:sz w:val="24"/>
          <w:szCs w:val="24"/>
          <w:lang w:eastAsia="hu-HU"/>
        </w:rPr>
        <w:t>tanúsító</w:t>
      </w:r>
      <w:proofErr w:type="gramEnd"/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oklevél hiteles másolatát</w:t>
      </w:r>
      <w:r w:rsidR="00FB76F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FB76FC" w:rsidRPr="00DE53CE" w:rsidRDefault="00911A4D" w:rsidP="00FF16A0">
      <w:pPr>
        <w:pStyle w:val="Listaszerbekezds"/>
        <w:numPr>
          <w:ilvl w:val="0"/>
          <w:numId w:val="17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E53CE">
        <w:rPr>
          <w:rFonts w:ascii="Arial" w:eastAsia="Times New Roman" w:hAnsi="Arial" w:cs="Arial"/>
          <w:sz w:val="24"/>
          <w:szCs w:val="24"/>
          <w:lang w:eastAsia="hu-HU"/>
        </w:rPr>
        <w:t xml:space="preserve">tíz év szakmai gyakorlati idő meglétét </w:t>
      </w:r>
    </w:p>
    <w:p w:rsidR="00911A4D" w:rsidRPr="00911A4D" w:rsidRDefault="00911A4D" w:rsidP="00DE53CE">
      <w:pPr>
        <w:spacing w:after="0" w:line="240" w:lineRule="auto"/>
        <w:ind w:right="166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11A4D">
        <w:rPr>
          <w:rFonts w:ascii="Arial" w:eastAsia="Times New Roman" w:hAnsi="Arial" w:cs="Arial"/>
          <w:sz w:val="24"/>
          <w:szCs w:val="24"/>
          <w:lang w:eastAsia="hu-HU"/>
        </w:rPr>
        <w:t>tanúsító</w:t>
      </w:r>
      <w:proofErr w:type="gramEnd"/>
      <w:r w:rsidR="00FB76F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DE53C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>igazolást;</w:t>
      </w:r>
    </w:p>
    <w:p w:rsidR="006A6416" w:rsidRDefault="006A6416" w:rsidP="006A6416">
      <w:pPr>
        <w:spacing w:after="0" w:line="240" w:lineRule="auto"/>
        <w:ind w:right="166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7" w:name="pr17"/>
      <w:bookmarkEnd w:id="17"/>
    </w:p>
    <w:p w:rsidR="00CC4119" w:rsidRDefault="00911A4D" w:rsidP="006A6416">
      <w:pPr>
        <w:spacing w:after="0" w:line="240" w:lineRule="auto"/>
        <w:ind w:right="166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</w:p>
    <w:p w:rsidR="002654C1" w:rsidRDefault="00911A4D" w:rsidP="006A6416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11A4D">
        <w:rPr>
          <w:rFonts w:ascii="Arial" w:eastAsia="Times New Roman" w:hAnsi="Arial" w:cs="Arial"/>
          <w:sz w:val="24"/>
          <w:szCs w:val="24"/>
          <w:lang w:eastAsia="hu-HU"/>
        </w:rPr>
        <w:t>jelentkező</w:t>
      </w:r>
      <w:proofErr w:type="gramEnd"/>
      <w:r w:rsidR="00CC411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szakmai tevékenységét értékelő</w:t>
      </w:r>
      <w:r w:rsidR="002654C1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2654C1" w:rsidRPr="002654C1" w:rsidRDefault="00911A4D" w:rsidP="00FF16A0">
      <w:pPr>
        <w:pStyle w:val="Listaszerbekezds"/>
        <w:numPr>
          <w:ilvl w:val="0"/>
          <w:numId w:val="18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654C1">
        <w:rPr>
          <w:rFonts w:ascii="Arial" w:eastAsia="Times New Roman" w:hAnsi="Arial" w:cs="Arial"/>
          <w:sz w:val="24"/>
          <w:szCs w:val="24"/>
          <w:lang w:eastAsia="hu-HU"/>
        </w:rPr>
        <w:t>legalább két</w:t>
      </w:r>
      <w:r w:rsidR="002654C1" w:rsidRPr="002654C1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911A4D" w:rsidRPr="002654C1" w:rsidRDefault="00911A4D" w:rsidP="00FF16A0">
      <w:pPr>
        <w:pStyle w:val="Listaszerbekezds"/>
        <w:numPr>
          <w:ilvl w:val="0"/>
          <w:numId w:val="18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654C1">
        <w:rPr>
          <w:rFonts w:ascii="Arial" w:eastAsia="Times New Roman" w:hAnsi="Arial" w:cs="Arial"/>
          <w:sz w:val="24"/>
          <w:szCs w:val="24"/>
          <w:lang w:eastAsia="hu-HU"/>
        </w:rPr>
        <w:t>szakmai ajánlást;</w:t>
      </w:r>
    </w:p>
    <w:p w:rsidR="00FB76FC" w:rsidRDefault="00FB76FC" w:rsidP="006A6416">
      <w:pPr>
        <w:spacing w:after="0" w:line="240" w:lineRule="auto"/>
        <w:ind w:right="166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8" w:name="pr18"/>
      <w:bookmarkEnd w:id="18"/>
    </w:p>
    <w:p w:rsidR="002654C1" w:rsidRDefault="00911A4D" w:rsidP="006A6416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d) 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>szakértői pályázat esetén</w:t>
      </w:r>
      <w:r w:rsidR="002654C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654C1" w:rsidRPr="002654C1" w:rsidRDefault="00911A4D" w:rsidP="00FF16A0">
      <w:pPr>
        <w:pStyle w:val="Listaszerbekezds"/>
        <w:numPr>
          <w:ilvl w:val="0"/>
          <w:numId w:val="19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654C1">
        <w:rPr>
          <w:rFonts w:ascii="Arial" w:eastAsia="Times New Roman" w:hAnsi="Arial" w:cs="Arial"/>
          <w:sz w:val="24"/>
          <w:szCs w:val="24"/>
          <w:lang w:eastAsia="hu-HU"/>
        </w:rPr>
        <w:t xml:space="preserve">a jelentkező által írt </w:t>
      </w:r>
    </w:p>
    <w:p w:rsidR="002654C1" w:rsidRPr="002654C1" w:rsidRDefault="00911A4D" w:rsidP="00FF16A0">
      <w:pPr>
        <w:pStyle w:val="Listaszerbekezds"/>
        <w:numPr>
          <w:ilvl w:val="0"/>
          <w:numId w:val="20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654C1">
        <w:rPr>
          <w:rFonts w:ascii="Arial" w:eastAsia="Times New Roman" w:hAnsi="Arial" w:cs="Arial"/>
          <w:sz w:val="24"/>
          <w:szCs w:val="24"/>
          <w:lang w:eastAsia="hu-HU"/>
        </w:rPr>
        <w:t xml:space="preserve">könyvek, </w:t>
      </w:r>
    </w:p>
    <w:p w:rsidR="002654C1" w:rsidRPr="002654C1" w:rsidRDefault="00911A4D" w:rsidP="00FF16A0">
      <w:pPr>
        <w:pStyle w:val="Listaszerbekezds"/>
        <w:numPr>
          <w:ilvl w:val="0"/>
          <w:numId w:val="20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654C1">
        <w:rPr>
          <w:rFonts w:ascii="Arial" w:eastAsia="Times New Roman" w:hAnsi="Arial" w:cs="Arial"/>
          <w:sz w:val="24"/>
          <w:szCs w:val="24"/>
          <w:lang w:eastAsia="hu-HU"/>
        </w:rPr>
        <w:t xml:space="preserve">cikkek, </w:t>
      </w:r>
    </w:p>
    <w:p w:rsidR="002654C1" w:rsidRPr="002654C1" w:rsidRDefault="00911A4D" w:rsidP="00FF16A0">
      <w:pPr>
        <w:pStyle w:val="Listaszerbekezds"/>
        <w:numPr>
          <w:ilvl w:val="0"/>
          <w:numId w:val="20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654C1">
        <w:rPr>
          <w:rFonts w:ascii="Arial" w:eastAsia="Times New Roman" w:hAnsi="Arial" w:cs="Arial"/>
          <w:sz w:val="24"/>
          <w:szCs w:val="24"/>
          <w:lang w:eastAsia="hu-HU"/>
        </w:rPr>
        <w:t xml:space="preserve">tanulmányok </w:t>
      </w:r>
    </w:p>
    <w:p w:rsidR="00911A4D" w:rsidRPr="002654C1" w:rsidRDefault="002654C1" w:rsidP="002654C1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  </w:t>
      </w:r>
      <w:proofErr w:type="gramStart"/>
      <w:r w:rsidR="00911A4D" w:rsidRPr="002654C1">
        <w:rPr>
          <w:rFonts w:ascii="Arial" w:eastAsia="Times New Roman" w:hAnsi="Arial" w:cs="Arial"/>
          <w:sz w:val="24"/>
          <w:szCs w:val="24"/>
          <w:lang w:eastAsia="hu-HU"/>
        </w:rPr>
        <w:t>jegyzékét</w:t>
      </w:r>
      <w:proofErr w:type="gramEnd"/>
      <w:r w:rsidR="00911A4D" w:rsidRPr="002654C1">
        <w:rPr>
          <w:rFonts w:ascii="Arial" w:eastAsia="Times New Roman" w:hAnsi="Arial" w:cs="Arial"/>
          <w:sz w:val="24"/>
          <w:szCs w:val="24"/>
          <w:lang w:eastAsia="hu-HU"/>
        </w:rPr>
        <w:t>;</w:t>
      </w:r>
    </w:p>
    <w:p w:rsidR="002654C1" w:rsidRDefault="002654C1" w:rsidP="002654C1">
      <w:pPr>
        <w:spacing w:after="0" w:line="240" w:lineRule="auto"/>
        <w:ind w:right="166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9" w:name="pr19"/>
      <w:bookmarkEnd w:id="19"/>
    </w:p>
    <w:p w:rsidR="002654C1" w:rsidRDefault="00911A4D" w:rsidP="002654C1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11A4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e</w:t>
      </w:r>
      <w:proofErr w:type="gramEnd"/>
      <w:r w:rsidRPr="00911A4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)</w:t>
      </w:r>
      <w:hyperlink r:id="rId17" w:anchor="lbj10param" w:history="1">
        <w:r w:rsidRPr="006A6D75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vertAlign w:val="superscript"/>
            <w:lang w:eastAsia="hu-HU"/>
          </w:rPr>
          <w:t>10</w:t>
        </w:r>
      </w:hyperlink>
      <w:r w:rsidRPr="00911A4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>a bírálati díjról szóló</w:t>
      </w:r>
      <w:r w:rsidR="002654C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654C1" w:rsidRPr="00C976F0" w:rsidRDefault="00911A4D" w:rsidP="00FF16A0">
      <w:pPr>
        <w:pStyle w:val="Listaszerbekezds"/>
        <w:numPr>
          <w:ilvl w:val="0"/>
          <w:numId w:val="21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976F0">
        <w:rPr>
          <w:rFonts w:ascii="Arial" w:eastAsia="Times New Roman" w:hAnsi="Arial" w:cs="Arial"/>
          <w:sz w:val="24"/>
          <w:szCs w:val="24"/>
          <w:lang w:eastAsia="hu-HU"/>
        </w:rPr>
        <w:t xml:space="preserve">befizetési csekk másolatát, kivéve, ha </w:t>
      </w:r>
    </w:p>
    <w:p w:rsidR="002654C1" w:rsidRPr="00C976F0" w:rsidRDefault="00911A4D" w:rsidP="00FF16A0">
      <w:pPr>
        <w:pStyle w:val="Listaszerbekezds"/>
        <w:numPr>
          <w:ilvl w:val="0"/>
          <w:numId w:val="22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976F0">
        <w:rPr>
          <w:rFonts w:ascii="Arial" w:eastAsia="Times New Roman" w:hAnsi="Arial" w:cs="Arial"/>
          <w:sz w:val="24"/>
          <w:szCs w:val="24"/>
          <w:lang w:eastAsia="hu-HU"/>
        </w:rPr>
        <w:t>a kérelem előterjesztése</w:t>
      </w:r>
      <w:r w:rsidR="002654C1" w:rsidRPr="00C976F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976F0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2654C1" w:rsidRPr="00C976F0" w:rsidRDefault="00911A4D" w:rsidP="00FF16A0">
      <w:pPr>
        <w:pStyle w:val="Listaszerbekezds"/>
        <w:numPr>
          <w:ilvl w:val="0"/>
          <w:numId w:val="22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976F0">
        <w:rPr>
          <w:rFonts w:ascii="Arial" w:eastAsia="Times New Roman" w:hAnsi="Arial" w:cs="Arial"/>
          <w:sz w:val="24"/>
          <w:szCs w:val="24"/>
          <w:lang w:eastAsia="hu-HU"/>
        </w:rPr>
        <w:t xml:space="preserve">a bírálati díj befizetése </w:t>
      </w:r>
    </w:p>
    <w:p w:rsidR="00911A4D" w:rsidRPr="00911A4D" w:rsidRDefault="00911A4D" w:rsidP="00C976F0">
      <w:pPr>
        <w:spacing w:after="0" w:line="240" w:lineRule="auto"/>
        <w:ind w:right="166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11A4D">
        <w:rPr>
          <w:rFonts w:ascii="Arial" w:eastAsia="Times New Roman" w:hAnsi="Arial" w:cs="Arial"/>
          <w:sz w:val="24"/>
          <w:szCs w:val="24"/>
          <w:lang w:eastAsia="hu-HU"/>
        </w:rPr>
        <w:t>elektronikus</w:t>
      </w:r>
      <w:proofErr w:type="gramEnd"/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úton történik.</w:t>
      </w:r>
    </w:p>
    <w:p w:rsidR="002654C1" w:rsidRDefault="002654C1" w:rsidP="002654C1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20" w:name="pr20"/>
      <w:bookmarkEnd w:id="20"/>
    </w:p>
    <w:p w:rsidR="008A22FF" w:rsidRDefault="008A22FF" w:rsidP="002654C1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976F0" w:rsidRDefault="00911A4D" w:rsidP="002654C1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lastRenderedPageBreak/>
        <w:t>(5)</w:t>
      </w:r>
      <w:hyperlink r:id="rId18" w:anchor="lbj11param" w:history="1">
        <w:r w:rsidRPr="006A6D75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hu-HU"/>
          </w:rPr>
          <w:t>11</w:t>
        </w:r>
      </w:hyperlink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976F0" w:rsidRPr="00911A4D">
        <w:rPr>
          <w:rFonts w:ascii="Arial" w:eastAsia="Times New Roman" w:hAnsi="Arial" w:cs="Arial"/>
          <w:sz w:val="24"/>
          <w:szCs w:val="24"/>
          <w:lang w:eastAsia="hu-HU"/>
        </w:rPr>
        <w:t>A névjegyzékbe</w:t>
      </w:r>
      <w:r w:rsidR="00C976F0">
        <w:rPr>
          <w:rFonts w:ascii="Arial" w:eastAsia="Times New Roman" w:hAnsi="Arial" w:cs="Arial"/>
          <w:sz w:val="24"/>
          <w:szCs w:val="24"/>
          <w:lang w:eastAsia="hu-HU"/>
        </w:rPr>
        <w:t xml:space="preserve"> való felvételi kérelem.</w:t>
      </w:r>
    </w:p>
    <w:p w:rsidR="001B60B5" w:rsidRPr="003415B7" w:rsidRDefault="001B60B5" w:rsidP="001B60B5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hu-HU"/>
        </w:rPr>
        <w:t>(</w:t>
      </w:r>
      <w:r w:rsidRPr="003415B7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„Megállapította: 2/2006. (II. 17.) OM rendelet 1. § (1). Hatályos: 2006. II. 25-től. </w:t>
      </w:r>
    </w:p>
    <w:p w:rsidR="001B60B5" w:rsidRPr="003415B7" w:rsidRDefault="001B60B5" w:rsidP="001B60B5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3415B7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Ezt követően indult ügyekben, és a megismételt eljárásokban kell alkalmazni”</w:t>
      </w:r>
      <w:r>
        <w:rPr>
          <w:rFonts w:ascii="Arial" w:eastAsia="Times New Roman" w:hAnsi="Arial" w:cs="Arial"/>
          <w:i/>
          <w:iCs/>
          <w:sz w:val="20"/>
          <w:szCs w:val="20"/>
          <w:lang w:eastAsia="hu-HU"/>
        </w:rPr>
        <w:t>)</w:t>
      </w:r>
      <w:r w:rsidRPr="003415B7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.</w:t>
      </w:r>
    </w:p>
    <w:p w:rsidR="00C976F0" w:rsidRDefault="00C976F0" w:rsidP="002654C1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976F0" w:rsidRDefault="00911A4D" w:rsidP="002654C1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A névjegyzékbe való felvételi kérelmet</w:t>
      </w:r>
      <w:r w:rsidR="00C976F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külön pályázattal kell benyújtani. </w:t>
      </w:r>
    </w:p>
    <w:p w:rsidR="00C976F0" w:rsidRDefault="00C976F0" w:rsidP="002654C1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11A4D" w:rsidRPr="00911A4D" w:rsidRDefault="00911A4D" w:rsidP="002654C1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Több szakképesítésre</w:t>
      </w:r>
      <w:r w:rsidR="00C976F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egy pályázatot kell benyújtani.</w:t>
      </w:r>
    </w:p>
    <w:p w:rsidR="00C976F0" w:rsidRDefault="00C976F0" w:rsidP="00C976F0">
      <w:pPr>
        <w:spacing w:after="0" w:line="240" w:lineRule="auto"/>
        <w:ind w:right="116"/>
        <w:rPr>
          <w:rFonts w:ascii="Arial" w:eastAsia="Times New Roman" w:hAnsi="Arial" w:cs="Arial"/>
          <w:sz w:val="24"/>
          <w:szCs w:val="24"/>
          <w:lang w:eastAsia="hu-HU"/>
        </w:rPr>
      </w:pPr>
      <w:bookmarkStart w:id="21" w:name="pr21"/>
      <w:bookmarkEnd w:id="21"/>
    </w:p>
    <w:p w:rsidR="003415B7" w:rsidRDefault="00911A4D" w:rsidP="002654C1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(6)</w:t>
      </w:r>
      <w:hyperlink r:id="rId19" w:anchor="lbj12param" w:history="1">
        <w:r w:rsidRPr="006A6D75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hu-HU"/>
          </w:rPr>
          <w:t>12</w:t>
        </w:r>
      </w:hyperlink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3415B7" w:rsidRPr="00911A4D">
        <w:rPr>
          <w:rFonts w:ascii="Arial" w:eastAsia="Times New Roman" w:hAnsi="Arial" w:cs="Arial"/>
          <w:sz w:val="24"/>
          <w:szCs w:val="24"/>
          <w:lang w:eastAsia="hu-HU"/>
        </w:rPr>
        <w:t>A névjegyzékbe benyújtott pályázat esetén</w:t>
      </w:r>
      <w:r w:rsidR="003415B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1B60B5" w:rsidRPr="00217402" w:rsidRDefault="001B60B5" w:rsidP="001B60B5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217402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(Módosította: 38/2009. (XII. 29.) OKM rendelet 14. § (5) d)).</w:t>
      </w:r>
    </w:p>
    <w:p w:rsidR="003415B7" w:rsidRDefault="003415B7" w:rsidP="002654C1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415B7" w:rsidRDefault="00911A4D" w:rsidP="002654C1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A névjegyzékbe benyújtott pályázat esetén</w:t>
      </w:r>
      <w:r w:rsidR="003415B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415B7" w:rsidRPr="003415B7" w:rsidRDefault="00911A4D" w:rsidP="00FF16A0">
      <w:pPr>
        <w:pStyle w:val="Listaszerbekezds"/>
        <w:numPr>
          <w:ilvl w:val="0"/>
          <w:numId w:val="23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415B7">
        <w:rPr>
          <w:rFonts w:ascii="Arial" w:eastAsia="Times New Roman" w:hAnsi="Arial" w:cs="Arial"/>
          <w:sz w:val="24"/>
          <w:szCs w:val="24"/>
          <w:lang w:eastAsia="hu-HU"/>
        </w:rPr>
        <w:t>a gyakorlati idő beszámításánál figyelembe vehető</w:t>
      </w:r>
      <w:r w:rsidR="003415B7" w:rsidRPr="003415B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415B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415B7" w:rsidRPr="003415B7" w:rsidRDefault="00911A4D" w:rsidP="00FF16A0">
      <w:pPr>
        <w:pStyle w:val="Listaszerbekezds"/>
        <w:numPr>
          <w:ilvl w:val="0"/>
          <w:numId w:val="24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415B7">
        <w:rPr>
          <w:rFonts w:ascii="Arial" w:eastAsia="Times New Roman" w:hAnsi="Arial" w:cs="Arial"/>
          <w:sz w:val="24"/>
          <w:szCs w:val="24"/>
          <w:lang w:eastAsia="hu-HU"/>
        </w:rPr>
        <w:t xml:space="preserve">a megjelölt szakmacsoport, illetve </w:t>
      </w:r>
    </w:p>
    <w:p w:rsidR="005352EE" w:rsidRDefault="00911A4D" w:rsidP="00FF16A0">
      <w:pPr>
        <w:pStyle w:val="Listaszerbekezds"/>
        <w:numPr>
          <w:ilvl w:val="0"/>
          <w:numId w:val="24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415B7">
        <w:rPr>
          <w:rFonts w:ascii="Arial" w:eastAsia="Times New Roman" w:hAnsi="Arial" w:cs="Arial"/>
          <w:sz w:val="24"/>
          <w:szCs w:val="24"/>
          <w:lang w:eastAsia="hu-HU"/>
        </w:rPr>
        <w:t xml:space="preserve">szakképesítés oktatói feladataiban </w:t>
      </w:r>
    </w:p>
    <w:p w:rsidR="003415B7" w:rsidRPr="003415B7" w:rsidRDefault="00911A4D" w:rsidP="005352EE">
      <w:pPr>
        <w:pStyle w:val="Listaszerbekezds"/>
        <w:spacing w:after="0" w:line="240" w:lineRule="auto"/>
        <w:ind w:left="1068"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415B7">
        <w:rPr>
          <w:rFonts w:ascii="Arial" w:eastAsia="Times New Roman" w:hAnsi="Arial" w:cs="Arial"/>
          <w:sz w:val="24"/>
          <w:szCs w:val="24"/>
          <w:lang w:eastAsia="hu-HU"/>
        </w:rPr>
        <w:t>szerzett</w:t>
      </w:r>
      <w:proofErr w:type="gramEnd"/>
      <w:r w:rsidR="003415B7" w:rsidRPr="003415B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415B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415B7" w:rsidRPr="005352EE" w:rsidRDefault="00911A4D" w:rsidP="00FF16A0">
      <w:pPr>
        <w:pStyle w:val="Listaszerbekezds"/>
        <w:numPr>
          <w:ilvl w:val="0"/>
          <w:numId w:val="25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52EE">
        <w:rPr>
          <w:rFonts w:ascii="Arial" w:eastAsia="Times New Roman" w:hAnsi="Arial" w:cs="Arial"/>
          <w:sz w:val="24"/>
          <w:szCs w:val="24"/>
          <w:lang w:eastAsia="hu-HU"/>
        </w:rPr>
        <w:t xml:space="preserve">legalább tízéves szakmai gyakorlat, amely lehet </w:t>
      </w:r>
    </w:p>
    <w:p w:rsidR="003415B7" w:rsidRPr="005352EE" w:rsidRDefault="00911A4D" w:rsidP="00FF16A0">
      <w:pPr>
        <w:pStyle w:val="Listaszerbekezds"/>
        <w:numPr>
          <w:ilvl w:val="0"/>
          <w:numId w:val="26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52EE">
        <w:rPr>
          <w:rFonts w:ascii="Arial" w:eastAsia="Times New Roman" w:hAnsi="Arial" w:cs="Arial"/>
          <w:sz w:val="24"/>
          <w:szCs w:val="24"/>
          <w:lang w:eastAsia="hu-HU"/>
        </w:rPr>
        <w:t>oktatói</w:t>
      </w:r>
      <w:r w:rsidR="003415B7" w:rsidRPr="005352E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352EE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3415B7" w:rsidRPr="005352EE" w:rsidRDefault="00911A4D" w:rsidP="00FF16A0">
      <w:pPr>
        <w:pStyle w:val="Listaszerbekezds"/>
        <w:numPr>
          <w:ilvl w:val="0"/>
          <w:numId w:val="26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52EE">
        <w:rPr>
          <w:rFonts w:ascii="Arial" w:eastAsia="Times New Roman" w:hAnsi="Arial" w:cs="Arial"/>
          <w:sz w:val="24"/>
          <w:szCs w:val="24"/>
          <w:lang w:eastAsia="hu-HU"/>
        </w:rPr>
        <w:t xml:space="preserve">gyakorlatvezetői </w:t>
      </w:r>
    </w:p>
    <w:p w:rsidR="003415B7" w:rsidRDefault="00911A4D" w:rsidP="005352EE">
      <w:pPr>
        <w:spacing w:after="0" w:line="240" w:lineRule="auto"/>
        <w:ind w:left="708" w:right="166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11A4D">
        <w:rPr>
          <w:rFonts w:ascii="Arial" w:eastAsia="Times New Roman" w:hAnsi="Arial" w:cs="Arial"/>
          <w:sz w:val="24"/>
          <w:szCs w:val="24"/>
          <w:lang w:eastAsia="hu-HU"/>
        </w:rPr>
        <w:t>tevékenység</w:t>
      </w:r>
      <w:proofErr w:type="gramEnd"/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</w:p>
    <w:p w:rsidR="003415B7" w:rsidRPr="005352EE" w:rsidRDefault="00911A4D" w:rsidP="00FF16A0">
      <w:pPr>
        <w:pStyle w:val="Listaszerbekezds"/>
        <w:numPr>
          <w:ilvl w:val="0"/>
          <w:numId w:val="27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52EE">
        <w:rPr>
          <w:rFonts w:ascii="Arial" w:eastAsia="Times New Roman" w:hAnsi="Arial" w:cs="Arial"/>
          <w:sz w:val="24"/>
          <w:szCs w:val="24"/>
          <w:lang w:eastAsia="hu-HU"/>
        </w:rPr>
        <w:t xml:space="preserve">curriculum-fejlesztés, </w:t>
      </w:r>
    </w:p>
    <w:p w:rsidR="005352EE" w:rsidRDefault="00911A4D" w:rsidP="00FF16A0">
      <w:pPr>
        <w:pStyle w:val="Listaszerbekezds"/>
        <w:numPr>
          <w:ilvl w:val="0"/>
          <w:numId w:val="27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52EE">
        <w:rPr>
          <w:rFonts w:ascii="Arial" w:eastAsia="Times New Roman" w:hAnsi="Arial" w:cs="Arial"/>
          <w:sz w:val="24"/>
          <w:szCs w:val="24"/>
          <w:lang w:eastAsia="hu-HU"/>
        </w:rPr>
        <w:t>kutatómunka</w:t>
      </w:r>
      <w:r w:rsidR="003415B7" w:rsidRPr="005352E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352E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415B7" w:rsidRPr="005352EE" w:rsidRDefault="00911A4D" w:rsidP="00FF16A0">
      <w:pPr>
        <w:pStyle w:val="Listaszerbekezds"/>
        <w:numPr>
          <w:ilvl w:val="0"/>
          <w:numId w:val="27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52EE">
        <w:rPr>
          <w:rFonts w:ascii="Arial" w:eastAsia="Times New Roman" w:hAnsi="Arial" w:cs="Arial"/>
          <w:sz w:val="24"/>
          <w:szCs w:val="24"/>
          <w:lang w:eastAsia="hu-HU"/>
        </w:rPr>
        <w:t>vagy</w:t>
      </w:r>
      <w:r w:rsidR="005352EE" w:rsidRPr="005352EE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5352EE">
        <w:rPr>
          <w:rFonts w:ascii="Arial" w:eastAsia="Times New Roman" w:hAnsi="Arial" w:cs="Arial"/>
          <w:sz w:val="24"/>
          <w:szCs w:val="24"/>
          <w:lang w:eastAsia="hu-HU"/>
        </w:rPr>
        <w:t>más</w:t>
      </w:r>
      <w:r w:rsidR="005352EE" w:rsidRPr="005352E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352EE">
        <w:rPr>
          <w:rFonts w:ascii="Arial" w:eastAsia="Times New Roman" w:hAnsi="Arial" w:cs="Arial"/>
          <w:sz w:val="24"/>
          <w:szCs w:val="24"/>
          <w:lang w:eastAsia="hu-HU"/>
        </w:rPr>
        <w:t>hasonló,</w:t>
      </w:r>
      <w:r w:rsidR="005352EE" w:rsidRPr="005352E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352EE">
        <w:rPr>
          <w:rFonts w:ascii="Arial" w:eastAsia="Times New Roman" w:hAnsi="Arial" w:cs="Arial"/>
          <w:sz w:val="24"/>
          <w:szCs w:val="24"/>
          <w:lang w:eastAsia="hu-HU"/>
        </w:rPr>
        <w:t xml:space="preserve">igazolt </w:t>
      </w:r>
    </w:p>
    <w:p w:rsidR="00911A4D" w:rsidRPr="00911A4D" w:rsidRDefault="00911A4D" w:rsidP="005352EE">
      <w:pPr>
        <w:spacing w:after="0" w:line="240" w:lineRule="auto"/>
        <w:ind w:left="360" w:right="166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11A4D">
        <w:rPr>
          <w:rFonts w:ascii="Arial" w:eastAsia="Times New Roman" w:hAnsi="Arial" w:cs="Arial"/>
          <w:sz w:val="24"/>
          <w:szCs w:val="24"/>
          <w:lang w:eastAsia="hu-HU"/>
        </w:rPr>
        <w:t>tevékenység</w:t>
      </w:r>
      <w:proofErr w:type="gramEnd"/>
      <w:r w:rsidRPr="00911A4D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2654C1" w:rsidRDefault="002654C1" w:rsidP="002654C1">
      <w:pPr>
        <w:spacing w:after="0" w:line="240" w:lineRule="auto"/>
        <w:ind w:right="166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22" w:name="6"/>
      <w:bookmarkStart w:id="23" w:name="pr22"/>
      <w:bookmarkEnd w:id="22"/>
      <w:bookmarkEnd w:id="23"/>
    </w:p>
    <w:p w:rsidR="002654C1" w:rsidRPr="00217402" w:rsidRDefault="00911A4D" w:rsidP="002654C1">
      <w:pPr>
        <w:spacing w:after="0" w:line="240" w:lineRule="auto"/>
        <w:ind w:right="166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217402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6. § </w:t>
      </w:r>
    </w:p>
    <w:p w:rsidR="002654C1" w:rsidRDefault="002654C1" w:rsidP="002654C1">
      <w:pPr>
        <w:spacing w:after="0" w:line="240" w:lineRule="auto"/>
        <w:ind w:right="166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0372BF" w:rsidRDefault="00911A4D" w:rsidP="002654C1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(1)</w:t>
      </w:r>
      <w:hyperlink r:id="rId20" w:anchor="lbj13param" w:history="1">
        <w:r w:rsidRPr="006A6D75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hu-HU"/>
          </w:rPr>
          <w:t>13</w:t>
        </w:r>
      </w:hyperlink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372BF">
        <w:rPr>
          <w:rFonts w:ascii="Arial" w:eastAsia="Times New Roman" w:hAnsi="Arial" w:cs="Arial"/>
          <w:sz w:val="24"/>
          <w:szCs w:val="24"/>
          <w:lang w:eastAsia="hu-HU"/>
        </w:rPr>
        <w:t>A pályázatokkal</w:t>
      </w:r>
      <w:r w:rsidR="000372BF"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összefüggő döntések</w:t>
      </w:r>
      <w:r w:rsidR="000372BF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1B60B5" w:rsidRPr="001C2F26" w:rsidRDefault="001B60B5" w:rsidP="001B60B5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1C2F26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(A második mondat szövegét megállapította: 19/2008. (VII. 19.) OKM rendelet 3. § (1). Hatályos: 2008. VII. 26-tól).</w:t>
      </w:r>
    </w:p>
    <w:p w:rsidR="001B60B5" w:rsidRDefault="001B60B5" w:rsidP="001B60B5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372BF" w:rsidRDefault="00911A4D" w:rsidP="002654C1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A pályázatok értékelésére, </w:t>
      </w:r>
    </w:p>
    <w:p w:rsidR="000372BF" w:rsidRPr="00194F3A" w:rsidRDefault="00911A4D" w:rsidP="00FF16A0">
      <w:pPr>
        <w:pStyle w:val="Listaszerbekezds"/>
        <w:numPr>
          <w:ilvl w:val="0"/>
          <w:numId w:val="28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94F3A">
        <w:rPr>
          <w:rFonts w:ascii="Arial" w:eastAsia="Times New Roman" w:hAnsi="Arial" w:cs="Arial"/>
          <w:sz w:val="24"/>
          <w:szCs w:val="24"/>
          <w:lang w:eastAsia="hu-HU"/>
        </w:rPr>
        <w:t xml:space="preserve">a törléssel, </w:t>
      </w:r>
    </w:p>
    <w:p w:rsidR="00194F3A" w:rsidRPr="00194F3A" w:rsidRDefault="000372BF" w:rsidP="00FF16A0">
      <w:pPr>
        <w:pStyle w:val="Listaszerbekezds"/>
        <w:numPr>
          <w:ilvl w:val="0"/>
          <w:numId w:val="28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94F3A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911A4D" w:rsidRPr="00194F3A">
        <w:rPr>
          <w:rFonts w:ascii="Arial" w:eastAsia="Times New Roman" w:hAnsi="Arial" w:cs="Arial"/>
          <w:sz w:val="24"/>
          <w:szCs w:val="24"/>
          <w:lang w:eastAsia="hu-HU"/>
        </w:rPr>
        <w:t xml:space="preserve">felfüggesztéssel </w:t>
      </w:r>
    </w:p>
    <w:p w:rsidR="00194F3A" w:rsidRDefault="00911A4D" w:rsidP="00194F3A">
      <w:pPr>
        <w:spacing w:after="0" w:line="240" w:lineRule="auto"/>
        <w:ind w:right="166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11A4D">
        <w:rPr>
          <w:rFonts w:ascii="Arial" w:eastAsia="Times New Roman" w:hAnsi="Arial" w:cs="Arial"/>
          <w:sz w:val="24"/>
          <w:szCs w:val="24"/>
          <w:lang w:eastAsia="hu-HU"/>
        </w:rPr>
        <w:t>összefüggő</w:t>
      </w:r>
      <w:proofErr w:type="gramEnd"/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döntések előkészítésére</w:t>
      </w:r>
      <w:r w:rsidR="00194F3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94F3A" w:rsidRPr="00194F3A" w:rsidRDefault="00911A4D" w:rsidP="00FF16A0">
      <w:pPr>
        <w:pStyle w:val="Listaszerbekezds"/>
        <w:numPr>
          <w:ilvl w:val="0"/>
          <w:numId w:val="29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94F3A">
        <w:rPr>
          <w:rFonts w:ascii="Arial" w:eastAsia="Times New Roman" w:hAnsi="Arial" w:cs="Arial"/>
          <w:sz w:val="24"/>
          <w:szCs w:val="24"/>
          <w:lang w:eastAsia="hu-HU"/>
        </w:rPr>
        <w:t xml:space="preserve">a szakképesítésért felelős miniszter </w:t>
      </w:r>
    </w:p>
    <w:p w:rsidR="00194F3A" w:rsidRDefault="00911A4D" w:rsidP="00FF16A0">
      <w:pPr>
        <w:pStyle w:val="Listaszerbekezds"/>
        <w:numPr>
          <w:ilvl w:val="0"/>
          <w:numId w:val="30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94F3A">
        <w:rPr>
          <w:rFonts w:ascii="Arial" w:eastAsia="Times New Roman" w:hAnsi="Arial" w:cs="Arial"/>
          <w:sz w:val="24"/>
          <w:szCs w:val="24"/>
          <w:lang w:eastAsia="hu-HU"/>
        </w:rPr>
        <w:t>bírálóbizottságot hoz létre, és</w:t>
      </w:r>
    </w:p>
    <w:p w:rsidR="00194F3A" w:rsidRPr="00194F3A" w:rsidRDefault="00911A4D" w:rsidP="00FF16A0">
      <w:pPr>
        <w:pStyle w:val="Listaszerbekezds"/>
        <w:numPr>
          <w:ilvl w:val="0"/>
          <w:numId w:val="30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94F3A">
        <w:rPr>
          <w:rFonts w:ascii="Arial" w:eastAsia="Times New Roman" w:hAnsi="Arial" w:cs="Arial"/>
          <w:sz w:val="24"/>
          <w:szCs w:val="24"/>
          <w:lang w:eastAsia="hu-HU"/>
        </w:rPr>
        <w:t>gondoskodik</w:t>
      </w:r>
      <w:r w:rsidR="00194F3A" w:rsidRPr="00194F3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94F3A">
        <w:rPr>
          <w:rFonts w:ascii="Arial" w:eastAsia="Times New Roman" w:hAnsi="Arial" w:cs="Arial"/>
          <w:sz w:val="24"/>
          <w:szCs w:val="24"/>
          <w:lang w:eastAsia="hu-HU"/>
        </w:rPr>
        <w:t xml:space="preserve"> a működés feltételeiről. </w:t>
      </w:r>
    </w:p>
    <w:p w:rsidR="00194F3A" w:rsidRDefault="00194F3A" w:rsidP="002654C1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11A4D" w:rsidRPr="00911A4D" w:rsidRDefault="00911A4D" w:rsidP="002654C1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A bírálóbizottság</w:t>
      </w:r>
      <w:r w:rsidR="00194F3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legalább öt tagból áll.</w:t>
      </w:r>
    </w:p>
    <w:p w:rsidR="00FB0BC0" w:rsidRPr="00911A4D" w:rsidRDefault="00FB0BC0" w:rsidP="00FB0BC0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4" w:name="pr23"/>
      <w:bookmarkEnd w:id="24"/>
    </w:p>
    <w:p w:rsidR="00911A4D" w:rsidRPr="00911A4D" w:rsidRDefault="00911A4D" w:rsidP="002654C1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(2)</w:t>
      </w:r>
      <w:hyperlink r:id="rId21" w:anchor="lbj14param" w:history="1">
        <w:r w:rsidRPr="006A6D75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hu-HU"/>
          </w:rPr>
          <w:t>14</w:t>
        </w:r>
      </w:hyperlink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A bírálóbizottságba be kell vonni:</w:t>
      </w:r>
    </w:p>
    <w:p w:rsidR="00740C37" w:rsidRPr="00740C37" w:rsidRDefault="00740C37" w:rsidP="00740C37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bookmarkStart w:id="25" w:name="pr24"/>
      <w:bookmarkEnd w:id="25"/>
      <w:r w:rsidRPr="00740C37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(Megállapította: 19/2008. (VII. 19.) OKM rendelet 3. § (2). Hatályos: 2008. VII. 26-tól).</w:t>
      </w:r>
    </w:p>
    <w:p w:rsidR="00740C37" w:rsidRPr="00911A4D" w:rsidRDefault="00740C37" w:rsidP="00740C37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911A4D" w:rsidRPr="00911A4D" w:rsidRDefault="00911A4D" w:rsidP="002654C1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11A4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911A4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>a szakképesítésért felelős miniszter,</w:t>
      </w:r>
    </w:p>
    <w:p w:rsidR="0033789F" w:rsidRDefault="00911A4D" w:rsidP="002654C1">
      <w:pPr>
        <w:spacing w:after="0" w:line="240" w:lineRule="auto"/>
        <w:ind w:right="166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6" w:name="pr25"/>
      <w:bookmarkEnd w:id="26"/>
      <w:r w:rsidRPr="00911A4D">
        <w:rPr>
          <w:rFonts w:ascii="Arial" w:eastAsia="Times New Roman" w:hAnsi="Arial" w:cs="Arial"/>
          <w:i/>
          <w:iCs/>
          <w:sz w:val="24"/>
          <w:szCs w:val="24"/>
          <w:lang w:eastAsia="hu-HU"/>
        </w:rPr>
        <w:lastRenderedPageBreak/>
        <w:t xml:space="preserve">b) </w:t>
      </w:r>
    </w:p>
    <w:p w:rsidR="0033789F" w:rsidRDefault="00911A4D" w:rsidP="002654C1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</w:p>
    <w:p w:rsidR="0033789F" w:rsidRPr="0033789F" w:rsidRDefault="00911A4D" w:rsidP="00FF16A0">
      <w:pPr>
        <w:pStyle w:val="Listaszerbekezds"/>
        <w:numPr>
          <w:ilvl w:val="0"/>
          <w:numId w:val="31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3789F">
        <w:rPr>
          <w:rFonts w:ascii="Arial" w:eastAsia="Times New Roman" w:hAnsi="Arial" w:cs="Arial"/>
          <w:sz w:val="24"/>
          <w:szCs w:val="24"/>
          <w:lang w:eastAsia="hu-HU"/>
        </w:rPr>
        <w:t xml:space="preserve">Nemzeti Szakképzési és Felnőttképzési Tanács képviselőjét, vagy </w:t>
      </w:r>
    </w:p>
    <w:p w:rsidR="00C83F4C" w:rsidRDefault="00911A4D" w:rsidP="00FF16A0">
      <w:pPr>
        <w:pStyle w:val="Listaszerbekezds"/>
        <w:numPr>
          <w:ilvl w:val="0"/>
          <w:numId w:val="31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3789F">
        <w:rPr>
          <w:rFonts w:ascii="Arial" w:eastAsia="Times New Roman" w:hAnsi="Arial" w:cs="Arial"/>
          <w:sz w:val="24"/>
          <w:szCs w:val="24"/>
          <w:lang w:eastAsia="hu-HU"/>
        </w:rPr>
        <w:t xml:space="preserve">gazdasági kamara, </w:t>
      </w:r>
    </w:p>
    <w:p w:rsidR="0033789F" w:rsidRPr="00C83F4C" w:rsidRDefault="00911A4D" w:rsidP="00C83F4C">
      <w:pPr>
        <w:spacing w:after="0" w:line="240" w:lineRule="auto"/>
        <w:ind w:left="360" w:right="166" w:firstLine="34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83F4C">
        <w:rPr>
          <w:rFonts w:ascii="Arial" w:eastAsia="Times New Roman" w:hAnsi="Arial" w:cs="Arial"/>
          <w:sz w:val="24"/>
          <w:szCs w:val="24"/>
          <w:lang w:eastAsia="hu-HU"/>
        </w:rPr>
        <w:t>ennek</w:t>
      </w:r>
      <w:proofErr w:type="gramEnd"/>
      <w:r w:rsidRPr="00C83F4C">
        <w:rPr>
          <w:rFonts w:ascii="Arial" w:eastAsia="Times New Roman" w:hAnsi="Arial" w:cs="Arial"/>
          <w:sz w:val="24"/>
          <w:szCs w:val="24"/>
          <w:lang w:eastAsia="hu-HU"/>
        </w:rPr>
        <w:t xml:space="preserve"> hiányában </w:t>
      </w:r>
    </w:p>
    <w:p w:rsidR="0033789F" w:rsidRPr="00C83F4C" w:rsidRDefault="00911A4D" w:rsidP="00FF16A0">
      <w:pPr>
        <w:pStyle w:val="Listaszerbekezds"/>
        <w:numPr>
          <w:ilvl w:val="0"/>
          <w:numId w:val="32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F4C">
        <w:rPr>
          <w:rFonts w:ascii="Arial" w:eastAsia="Times New Roman" w:hAnsi="Arial" w:cs="Arial"/>
          <w:sz w:val="24"/>
          <w:szCs w:val="24"/>
          <w:lang w:eastAsia="hu-HU"/>
        </w:rPr>
        <w:t xml:space="preserve">szakmai szervezet, vagy </w:t>
      </w:r>
    </w:p>
    <w:p w:rsidR="0033789F" w:rsidRPr="00C83F4C" w:rsidRDefault="00911A4D" w:rsidP="00FF16A0">
      <w:pPr>
        <w:pStyle w:val="Listaszerbekezds"/>
        <w:numPr>
          <w:ilvl w:val="0"/>
          <w:numId w:val="32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F4C">
        <w:rPr>
          <w:rFonts w:ascii="Arial" w:eastAsia="Times New Roman" w:hAnsi="Arial" w:cs="Arial"/>
          <w:sz w:val="24"/>
          <w:szCs w:val="24"/>
          <w:lang w:eastAsia="hu-HU"/>
        </w:rPr>
        <w:t>szakképesítés tekintetében érdekelt</w:t>
      </w:r>
      <w:r w:rsidR="0033789F" w:rsidRPr="00C83F4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83F4C">
        <w:rPr>
          <w:rFonts w:ascii="Arial" w:eastAsia="Times New Roman" w:hAnsi="Arial" w:cs="Arial"/>
          <w:sz w:val="24"/>
          <w:szCs w:val="24"/>
          <w:lang w:eastAsia="hu-HU"/>
        </w:rPr>
        <w:t xml:space="preserve"> felsőoktatási intézmény </w:t>
      </w:r>
    </w:p>
    <w:p w:rsidR="00911A4D" w:rsidRPr="00911A4D" w:rsidRDefault="00911A4D" w:rsidP="00C83F4C">
      <w:pPr>
        <w:spacing w:after="0" w:line="240" w:lineRule="auto"/>
        <w:ind w:right="166" w:firstLine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11A4D">
        <w:rPr>
          <w:rFonts w:ascii="Arial" w:eastAsia="Times New Roman" w:hAnsi="Arial" w:cs="Arial"/>
          <w:sz w:val="24"/>
          <w:szCs w:val="24"/>
          <w:lang w:eastAsia="hu-HU"/>
        </w:rPr>
        <w:t>képviselőjét</w:t>
      </w:r>
      <w:proofErr w:type="gramEnd"/>
      <w:r w:rsidRPr="00911A4D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33789F" w:rsidRDefault="0033789F" w:rsidP="002654C1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27" w:name="pr26"/>
      <w:bookmarkEnd w:id="27"/>
    </w:p>
    <w:p w:rsidR="00740C37" w:rsidRDefault="00911A4D" w:rsidP="002654C1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(3)</w:t>
      </w:r>
      <w:hyperlink r:id="rId22" w:anchor="lbj15param" w:history="1">
        <w:r w:rsidRPr="006A6D75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hu-HU"/>
          </w:rPr>
          <w:t>15</w:t>
        </w:r>
      </w:hyperlink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740C37" w:rsidRPr="00911A4D">
        <w:rPr>
          <w:rFonts w:ascii="Arial" w:eastAsia="Times New Roman" w:hAnsi="Arial" w:cs="Arial"/>
          <w:sz w:val="24"/>
          <w:szCs w:val="24"/>
          <w:lang w:eastAsia="hu-HU"/>
        </w:rPr>
        <w:t>A névjegyzéket</w:t>
      </w:r>
      <w:r w:rsidR="00740C3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740C37"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a szakképesítésért felelős miniszter készíti el</w:t>
      </w:r>
      <w:r w:rsidR="00740C3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740C37"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és adja ki</w:t>
      </w:r>
      <w:r w:rsidR="00740C3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EB5278" w:rsidRDefault="00EB5278" w:rsidP="00EB5278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EB5278"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hu-HU"/>
        </w:rPr>
        <w:t>(</w:t>
      </w:r>
      <w:r w:rsidRPr="00EB5278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Módosította: 19/2008. (VII. 19.) OKM rendelet 10. § (3) g), 38/2009. (XII. 29.) OKM rendelet</w:t>
      </w:r>
      <w:r>
        <w:rPr>
          <w:rFonts w:ascii="Arial" w:eastAsia="Times New Roman" w:hAnsi="Arial" w:cs="Arial"/>
          <w:i/>
          <w:iCs/>
          <w:sz w:val="20"/>
          <w:szCs w:val="20"/>
          <w:lang w:eastAsia="hu-HU"/>
        </w:rPr>
        <w:t>,</w:t>
      </w:r>
      <w:r w:rsidRPr="00EB5278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 </w:t>
      </w:r>
    </w:p>
    <w:p w:rsidR="00EB5278" w:rsidRPr="00EB5278" w:rsidRDefault="00EB5278" w:rsidP="00EB5278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EB5278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14. § (5) e)).</w:t>
      </w:r>
    </w:p>
    <w:p w:rsidR="00EB5278" w:rsidRPr="00911A4D" w:rsidRDefault="00EB5278" w:rsidP="00EB5278">
      <w:pPr>
        <w:spacing w:after="0" w:line="240" w:lineRule="auto"/>
        <w:ind w:left="116" w:right="116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740C37" w:rsidRDefault="00911A4D" w:rsidP="002654C1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A névjegyzéket</w:t>
      </w:r>
      <w:r w:rsidR="00740C3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40C37" w:rsidRPr="00EB5278" w:rsidRDefault="00911A4D" w:rsidP="00FF16A0">
      <w:pPr>
        <w:pStyle w:val="Listaszerbekezds"/>
        <w:numPr>
          <w:ilvl w:val="0"/>
          <w:numId w:val="33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B5278">
        <w:rPr>
          <w:rFonts w:ascii="Arial" w:eastAsia="Times New Roman" w:hAnsi="Arial" w:cs="Arial"/>
          <w:sz w:val="24"/>
          <w:szCs w:val="24"/>
          <w:lang w:eastAsia="hu-HU"/>
        </w:rPr>
        <w:t xml:space="preserve">a szakképesítésért felelős miniszter </w:t>
      </w:r>
    </w:p>
    <w:p w:rsidR="00740C37" w:rsidRPr="00411807" w:rsidRDefault="00911A4D" w:rsidP="00FF16A0">
      <w:pPr>
        <w:pStyle w:val="Listaszerbekezds"/>
        <w:numPr>
          <w:ilvl w:val="0"/>
          <w:numId w:val="34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11807">
        <w:rPr>
          <w:rFonts w:ascii="Arial" w:eastAsia="Times New Roman" w:hAnsi="Arial" w:cs="Arial"/>
          <w:sz w:val="24"/>
          <w:szCs w:val="24"/>
          <w:lang w:eastAsia="hu-HU"/>
        </w:rPr>
        <w:t>készíti el</w:t>
      </w:r>
      <w:r w:rsidR="00740C37" w:rsidRPr="0041180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11807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740C37" w:rsidRPr="00411807" w:rsidRDefault="00911A4D" w:rsidP="00FF16A0">
      <w:pPr>
        <w:pStyle w:val="Listaszerbekezds"/>
        <w:numPr>
          <w:ilvl w:val="0"/>
          <w:numId w:val="34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11807">
        <w:rPr>
          <w:rFonts w:ascii="Arial" w:eastAsia="Times New Roman" w:hAnsi="Arial" w:cs="Arial"/>
          <w:sz w:val="24"/>
          <w:szCs w:val="24"/>
          <w:lang w:eastAsia="hu-HU"/>
        </w:rPr>
        <w:t>adja ki</w:t>
      </w:r>
      <w:r w:rsidR="00740C37" w:rsidRPr="0041180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1180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11807" w:rsidRDefault="00911A4D" w:rsidP="00FF16A0">
      <w:pPr>
        <w:pStyle w:val="Listaszerbekezds"/>
        <w:numPr>
          <w:ilvl w:val="0"/>
          <w:numId w:val="35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11807">
        <w:rPr>
          <w:rFonts w:ascii="Arial" w:eastAsia="Times New Roman" w:hAnsi="Arial" w:cs="Arial"/>
          <w:sz w:val="24"/>
          <w:szCs w:val="24"/>
          <w:lang w:eastAsia="hu-HU"/>
        </w:rPr>
        <w:t>lehetőség szerint évente egy alkalommal,</w:t>
      </w:r>
    </w:p>
    <w:p w:rsidR="00CA1E2E" w:rsidRPr="00411807" w:rsidRDefault="00911A4D" w:rsidP="00FF16A0">
      <w:pPr>
        <w:pStyle w:val="Listaszerbekezds"/>
        <w:numPr>
          <w:ilvl w:val="0"/>
          <w:numId w:val="35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11807">
        <w:rPr>
          <w:rFonts w:ascii="Arial" w:eastAsia="Times New Roman" w:hAnsi="Arial" w:cs="Arial"/>
          <w:sz w:val="24"/>
          <w:szCs w:val="24"/>
          <w:lang w:eastAsia="hu-HU"/>
        </w:rPr>
        <w:t>az elbírálást követő hónap</w:t>
      </w:r>
      <w:r w:rsidR="00740C37" w:rsidRPr="0041180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11807">
        <w:rPr>
          <w:rFonts w:ascii="Arial" w:eastAsia="Times New Roman" w:hAnsi="Arial" w:cs="Arial"/>
          <w:sz w:val="24"/>
          <w:szCs w:val="24"/>
          <w:lang w:eastAsia="hu-HU"/>
        </w:rPr>
        <w:t xml:space="preserve"> utolsó napjáig</w:t>
      </w:r>
      <w:r w:rsidR="00CA1E2E" w:rsidRPr="0041180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1180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11807" w:rsidRDefault="00911A4D" w:rsidP="00411807">
      <w:pPr>
        <w:spacing w:after="0" w:line="240" w:lineRule="auto"/>
        <w:ind w:left="708" w:right="166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11A4D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minisztérium hivatalos lapjában</w:t>
      </w:r>
      <w:r w:rsidR="00CA1E2E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CA1E2E" w:rsidRPr="00411807" w:rsidRDefault="00911A4D" w:rsidP="00411807">
      <w:pPr>
        <w:spacing w:after="0" w:line="240" w:lineRule="auto"/>
        <w:ind w:right="166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1180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41180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A1E2E" w:rsidRPr="0041180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Rendelet, </w:t>
      </w:r>
      <w:r w:rsidRPr="00411807">
        <w:rPr>
          <w:rFonts w:ascii="Arial" w:eastAsia="Times New Roman" w:hAnsi="Arial" w:cs="Arial"/>
          <w:sz w:val="24"/>
          <w:szCs w:val="24"/>
          <w:lang w:eastAsia="hu-HU"/>
        </w:rPr>
        <w:t xml:space="preserve">9. § (7) bekezdésében meghatározottaknak megfelelően. </w:t>
      </w:r>
    </w:p>
    <w:p w:rsidR="00CA1E2E" w:rsidRPr="00864F84" w:rsidRDefault="00CA1E2E" w:rsidP="002654C1">
      <w:pPr>
        <w:spacing w:after="0" w:line="240" w:lineRule="auto"/>
        <w:ind w:right="166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CA1E2E" w:rsidRPr="00864F84" w:rsidRDefault="00CA1E2E" w:rsidP="002654C1">
      <w:pPr>
        <w:spacing w:after="0" w:line="240" w:lineRule="auto"/>
        <w:ind w:right="166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864F84">
        <w:rPr>
          <w:rFonts w:ascii="Arial" w:eastAsia="Times New Roman" w:hAnsi="Arial" w:cs="Arial"/>
          <w:i/>
          <w:sz w:val="20"/>
          <w:szCs w:val="20"/>
          <w:lang w:eastAsia="hu-HU"/>
        </w:rPr>
        <w:t>„</w:t>
      </w:r>
      <w:r w:rsidRPr="00864F84">
        <w:rPr>
          <w:rFonts w:ascii="Arial" w:eastAsia="Times New Roman" w:hAnsi="Arial" w:cs="Arial"/>
          <w:b/>
          <w:i/>
          <w:sz w:val="20"/>
          <w:szCs w:val="20"/>
          <w:lang w:eastAsia="hu-HU"/>
        </w:rPr>
        <w:t>Rendelet,</w:t>
      </w:r>
    </w:p>
    <w:p w:rsidR="00CA1E2E" w:rsidRPr="00864F84" w:rsidRDefault="00CA1E2E" w:rsidP="002654C1">
      <w:pPr>
        <w:spacing w:after="0" w:line="240" w:lineRule="auto"/>
        <w:ind w:right="166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CA1E2E" w:rsidRPr="00864F84" w:rsidRDefault="00CA1E2E" w:rsidP="002654C1">
      <w:pPr>
        <w:spacing w:after="0" w:line="240" w:lineRule="auto"/>
        <w:ind w:right="166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864F84">
        <w:rPr>
          <w:rFonts w:ascii="Arial" w:eastAsia="Times New Roman" w:hAnsi="Arial" w:cs="Arial"/>
          <w:b/>
          <w:i/>
          <w:sz w:val="20"/>
          <w:szCs w:val="20"/>
          <w:lang w:eastAsia="hu-HU"/>
        </w:rPr>
        <w:t>9.§</w:t>
      </w:r>
    </w:p>
    <w:p w:rsidR="00CA1E2E" w:rsidRPr="00864F84" w:rsidRDefault="00CA1E2E" w:rsidP="002654C1">
      <w:pPr>
        <w:spacing w:after="0" w:line="240" w:lineRule="auto"/>
        <w:ind w:right="166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CA1E2E" w:rsidRPr="00864F84" w:rsidRDefault="00CA1E2E" w:rsidP="00CA1E2E">
      <w:pPr>
        <w:spacing w:after="0" w:line="240" w:lineRule="auto"/>
        <w:ind w:right="166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64F84">
        <w:rPr>
          <w:rFonts w:ascii="Arial" w:eastAsia="Times New Roman" w:hAnsi="Arial" w:cs="Arial"/>
          <w:i/>
          <w:sz w:val="20"/>
          <w:szCs w:val="20"/>
          <w:lang w:eastAsia="hu-HU"/>
        </w:rPr>
        <w:t>(7) A vizsgaelnökök esetében benyújtott pályázatokat, meghosszabbítási, illetve kiegészítési kérelmeket évente három alkalommal kell elbírálni”.</w:t>
      </w:r>
    </w:p>
    <w:p w:rsidR="00CA1E2E" w:rsidRPr="00CA1E2E" w:rsidRDefault="00CA1E2E" w:rsidP="002654C1">
      <w:pPr>
        <w:spacing w:after="0" w:line="240" w:lineRule="auto"/>
        <w:ind w:right="166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411807" w:rsidRDefault="00911A4D" w:rsidP="002654C1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Az oktatásért felelős miniszter által vezetett minisztérium</w:t>
      </w:r>
      <w:r w:rsidR="0041180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11807" w:rsidRPr="007D69DD" w:rsidRDefault="00911A4D" w:rsidP="00FF16A0">
      <w:pPr>
        <w:pStyle w:val="Listaszerbekezds"/>
        <w:numPr>
          <w:ilvl w:val="0"/>
          <w:numId w:val="36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D69DD">
        <w:rPr>
          <w:rFonts w:ascii="Arial" w:eastAsia="Times New Roman" w:hAnsi="Arial" w:cs="Arial"/>
          <w:sz w:val="24"/>
          <w:szCs w:val="24"/>
          <w:lang w:eastAsia="hu-HU"/>
        </w:rPr>
        <w:t>hivatalos lapjában</w:t>
      </w:r>
      <w:r w:rsidR="00411807" w:rsidRPr="007D69D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D69D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11807" w:rsidRPr="007D69DD" w:rsidRDefault="00911A4D" w:rsidP="00FF16A0">
      <w:pPr>
        <w:pStyle w:val="Listaszerbekezds"/>
        <w:numPr>
          <w:ilvl w:val="0"/>
          <w:numId w:val="37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D69DD">
        <w:rPr>
          <w:rFonts w:ascii="Arial" w:eastAsia="Times New Roman" w:hAnsi="Arial" w:cs="Arial"/>
          <w:sz w:val="24"/>
          <w:szCs w:val="24"/>
          <w:lang w:eastAsia="hu-HU"/>
        </w:rPr>
        <w:t xml:space="preserve">a névjegyzéket </w:t>
      </w:r>
    </w:p>
    <w:p w:rsidR="00411807" w:rsidRPr="007D69DD" w:rsidRDefault="00911A4D" w:rsidP="00FF16A0">
      <w:pPr>
        <w:pStyle w:val="Listaszerbekezds"/>
        <w:numPr>
          <w:ilvl w:val="0"/>
          <w:numId w:val="37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D69DD">
        <w:rPr>
          <w:rFonts w:ascii="Arial" w:eastAsia="Times New Roman" w:hAnsi="Arial" w:cs="Arial"/>
          <w:sz w:val="24"/>
          <w:szCs w:val="24"/>
          <w:lang w:eastAsia="hu-HU"/>
        </w:rPr>
        <w:t xml:space="preserve">közzé kell tenni. </w:t>
      </w:r>
    </w:p>
    <w:p w:rsidR="00411807" w:rsidRDefault="00411807" w:rsidP="002654C1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11807" w:rsidRDefault="00911A4D" w:rsidP="002654C1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A kiegészítéseket is magában foglaló</w:t>
      </w:r>
      <w:r w:rsidR="0041180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D69DD" w:rsidRPr="007D69DD" w:rsidRDefault="00911A4D" w:rsidP="00FF16A0">
      <w:pPr>
        <w:pStyle w:val="Listaszerbekezds"/>
        <w:numPr>
          <w:ilvl w:val="0"/>
          <w:numId w:val="38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D69DD">
        <w:rPr>
          <w:rFonts w:ascii="Arial" w:eastAsia="Times New Roman" w:hAnsi="Arial" w:cs="Arial"/>
          <w:sz w:val="24"/>
          <w:szCs w:val="24"/>
          <w:lang w:eastAsia="hu-HU"/>
        </w:rPr>
        <w:t>egységes névjegyzéket</w:t>
      </w:r>
      <w:r w:rsidR="00411807" w:rsidRPr="007D69D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D69D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11807" w:rsidRPr="007D69DD" w:rsidRDefault="00911A4D" w:rsidP="00FF16A0">
      <w:pPr>
        <w:pStyle w:val="Listaszerbekezds"/>
        <w:numPr>
          <w:ilvl w:val="0"/>
          <w:numId w:val="39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D69DD">
        <w:rPr>
          <w:rFonts w:ascii="Arial" w:eastAsia="Times New Roman" w:hAnsi="Arial" w:cs="Arial"/>
          <w:sz w:val="24"/>
          <w:szCs w:val="24"/>
          <w:lang w:eastAsia="hu-HU"/>
        </w:rPr>
        <w:t xml:space="preserve">szükség szerint, de </w:t>
      </w:r>
    </w:p>
    <w:p w:rsidR="00411807" w:rsidRPr="007D69DD" w:rsidRDefault="00911A4D" w:rsidP="00FF16A0">
      <w:pPr>
        <w:pStyle w:val="Listaszerbekezds"/>
        <w:numPr>
          <w:ilvl w:val="0"/>
          <w:numId w:val="39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D69DD">
        <w:rPr>
          <w:rFonts w:ascii="Arial" w:eastAsia="Times New Roman" w:hAnsi="Arial" w:cs="Arial"/>
          <w:sz w:val="24"/>
          <w:szCs w:val="24"/>
          <w:lang w:eastAsia="hu-HU"/>
        </w:rPr>
        <w:t>legalább</w:t>
      </w:r>
      <w:r w:rsidR="00411807" w:rsidRPr="007D69D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D69DD">
        <w:rPr>
          <w:rFonts w:ascii="Arial" w:eastAsia="Times New Roman" w:hAnsi="Arial" w:cs="Arial"/>
          <w:sz w:val="24"/>
          <w:szCs w:val="24"/>
          <w:lang w:eastAsia="hu-HU"/>
        </w:rPr>
        <w:t xml:space="preserve"> háromévenként </w:t>
      </w:r>
    </w:p>
    <w:p w:rsidR="00911A4D" w:rsidRPr="00911A4D" w:rsidRDefault="007D69DD" w:rsidP="002654C1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911A4D" w:rsidRPr="00911A4D">
        <w:rPr>
          <w:rFonts w:ascii="Arial" w:eastAsia="Times New Roman" w:hAnsi="Arial" w:cs="Arial"/>
          <w:sz w:val="24"/>
          <w:szCs w:val="24"/>
          <w:lang w:eastAsia="hu-HU"/>
        </w:rPr>
        <w:t>közzé</w:t>
      </w:r>
      <w:proofErr w:type="gramEnd"/>
      <w:r w:rsidR="00911A4D"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kell tenni.</w:t>
      </w:r>
    </w:p>
    <w:p w:rsidR="007D69DD" w:rsidRDefault="007D69DD" w:rsidP="00911A4D">
      <w:pPr>
        <w:spacing w:before="331" w:after="331" w:line="240" w:lineRule="auto"/>
        <w:ind w:left="166" w:right="166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  <w:bookmarkStart w:id="28" w:name="pr27"/>
      <w:bookmarkEnd w:id="28"/>
    </w:p>
    <w:p w:rsidR="001B60B5" w:rsidRDefault="001B60B5" w:rsidP="005639F6">
      <w:pPr>
        <w:spacing w:after="0" w:line="240" w:lineRule="auto"/>
        <w:ind w:left="166" w:right="166"/>
        <w:jc w:val="center"/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</w:pPr>
    </w:p>
    <w:p w:rsidR="001B60B5" w:rsidRDefault="001B60B5" w:rsidP="005639F6">
      <w:pPr>
        <w:spacing w:after="0" w:line="240" w:lineRule="auto"/>
        <w:ind w:left="166" w:right="166"/>
        <w:jc w:val="center"/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</w:pPr>
    </w:p>
    <w:p w:rsidR="00911A4D" w:rsidRDefault="00911A4D" w:rsidP="005639F6">
      <w:pPr>
        <w:spacing w:after="0" w:line="240" w:lineRule="auto"/>
        <w:ind w:left="166" w:right="166"/>
        <w:jc w:val="center"/>
        <w:rPr>
          <w:sz w:val="32"/>
          <w:szCs w:val="32"/>
        </w:rPr>
      </w:pPr>
      <w:r w:rsidRPr="007D69DD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lastRenderedPageBreak/>
        <w:t>Vegyes rendelkezések</w:t>
      </w:r>
      <w:hyperlink r:id="rId23" w:anchor="lbj16param" w:history="1">
        <w:r w:rsidRPr="007D69DD">
          <w:rPr>
            <w:rFonts w:ascii="Arial" w:eastAsia="Times New Roman" w:hAnsi="Arial" w:cs="Arial"/>
            <w:b/>
            <w:bCs/>
            <w:iCs/>
            <w:color w:val="0000FF"/>
            <w:sz w:val="32"/>
            <w:szCs w:val="32"/>
            <w:u w:val="single"/>
            <w:vertAlign w:val="superscript"/>
            <w:lang w:eastAsia="hu-HU"/>
          </w:rPr>
          <w:t>16</w:t>
        </w:r>
      </w:hyperlink>
    </w:p>
    <w:p w:rsidR="007D69DD" w:rsidRPr="005639F6" w:rsidRDefault="005639F6" w:rsidP="005639F6">
      <w:pPr>
        <w:spacing w:after="0" w:line="240" w:lineRule="auto"/>
        <w:ind w:left="116" w:right="116"/>
        <w:jc w:val="center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5639F6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(</w:t>
      </w:r>
      <w:r w:rsidR="007D69DD" w:rsidRPr="005639F6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Megállapította: 38/2009. (XII. 29.) OKM rendelet 14. § (5) f). Hatályos: 2010. I. 1-től</w:t>
      </w:r>
      <w:r w:rsidRPr="005639F6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)</w:t>
      </w:r>
      <w:r w:rsidR="007D69DD" w:rsidRPr="005639F6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.</w:t>
      </w:r>
    </w:p>
    <w:p w:rsidR="007D69DD" w:rsidRPr="005639F6" w:rsidRDefault="007D69DD" w:rsidP="005639F6">
      <w:pPr>
        <w:spacing w:after="0" w:line="240" w:lineRule="auto"/>
        <w:ind w:left="166" w:right="166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:rsidR="005639F6" w:rsidRPr="005639F6" w:rsidRDefault="00911A4D" w:rsidP="005639F6">
      <w:pPr>
        <w:spacing w:after="0" w:line="240" w:lineRule="auto"/>
        <w:ind w:right="166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bookmarkStart w:id="29" w:name="7"/>
      <w:bookmarkStart w:id="30" w:name="pr28"/>
      <w:bookmarkEnd w:id="29"/>
      <w:bookmarkEnd w:id="30"/>
      <w:r w:rsidRPr="005639F6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7. § </w:t>
      </w:r>
    </w:p>
    <w:p w:rsidR="005639F6" w:rsidRDefault="005639F6" w:rsidP="005639F6">
      <w:pPr>
        <w:spacing w:after="0" w:line="240" w:lineRule="auto"/>
        <w:ind w:right="166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5639F6" w:rsidRDefault="00911A4D" w:rsidP="005639F6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4C148C" w:rsidRPr="00911A4D">
        <w:rPr>
          <w:rFonts w:ascii="Arial" w:eastAsia="Times New Roman" w:hAnsi="Arial" w:cs="Arial"/>
          <w:sz w:val="24"/>
          <w:szCs w:val="24"/>
          <w:lang w:eastAsia="hu-HU"/>
        </w:rPr>
        <w:t>Nem szükséges az erkölcsi bizonyítvány cs</w:t>
      </w:r>
      <w:r w:rsidR="004C148C">
        <w:rPr>
          <w:rFonts w:ascii="Arial" w:eastAsia="Times New Roman" w:hAnsi="Arial" w:cs="Arial"/>
          <w:sz w:val="24"/>
          <w:szCs w:val="24"/>
          <w:lang w:eastAsia="hu-HU"/>
        </w:rPr>
        <w:t>atolása.</w:t>
      </w:r>
    </w:p>
    <w:p w:rsidR="005639F6" w:rsidRDefault="005639F6" w:rsidP="005639F6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C148C" w:rsidRDefault="00911A4D" w:rsidP="005639F6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Nem szükséges az erkölcsi bizonyítvány csatolása annak, akinél </w:t>
      </w:r>
    </w:p>
    <w:p w:rsidR="004C148C" w:rsidRPr="004C148C" w:rsidRDefault="00911A4D" w:rsidP="00FF16A0">
      <w:pPr>
        <w:pStyle w:val="Listaszerbekezds"/>
        <w:numPr>
          <w:ilvl w:val="0"/>
          <w:numId w:val="40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C148C">
        <w:rPr>
          <w:rFonts w:ascii="Arial" w:eastAsia="Times New Roman" w:hAnsi="Arial" w:cs="Arial"/>
          <w:sz w:val="24"/>
          <w:szCs w:val="24"/>
          <w:lang w:eastAsia="hu-HU"/>
        </w:rPr>
        <w:t>jogszabály rendelkezése alapján</w:t>
      </w:r>
      <w:r w:rsidR="004C148C" w:rsidRPr="004C148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C148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C148C" w:rsidRPr="004C148C" w:rsidRDefault="00911A4D" w:rsidP="00FF16A0">
      <w:pPr>
        <w:pStyle w:val="Listaszerbekezds"/>
        <w:numPr>
          <w:ilvl w:val="0"/>
          <w:numId w:val="40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C148C">
        <w:rPr>
          <w:rFonts w:ascii="Arial" w:eastAsia="Times New Roman" w:hAnsi="Arial" w:cs="Arial"/>
          <w:sz w:val="24"/>
          <w:szCs w:val="24"/>
          <w:lang w:eastAsia="hu-HU"/>
        </w:rPr>
        <w:t xml:space="preserve">a büntetlenség </w:t>
      </w:r>
    </w:p>
    <w:p w:rsidR="004C148C" w:rsidRPr="004C148C" w:rsidRDefault="00911A4D" w:rsidP="00FF16A0">
      <w:pPr>
        <w:pStyle w:val="Listaszerbekezds"/>
        <w:numPr>
          <w:ilvl w:val="0"/>
          <w:numId w:val="41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C148C">
        <w:rPr>
          <w:rFonts w:ascii="Arial" w:eastAsia="Times New Roman" w:hAnsi="Arial" w:cs="Arial"/>
          <w:sz w:val="24"/>
          <w:szCs w:val="24"/>
          <w:lang w:eastAsia="hu-HU"/>
        </w:rPr>
        <w:t>az alkalmazás</w:t>
      </w:r>
      <w:r w:rsidR="004C148C" w:rsidRPr="004C148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C148C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4C148C" w:rsidRPr="004C148C" w:rsidRDefault="00911A4D" w:rsidP="00FF16A0">
      <w:pPr>
        <w:pStyle w:val="Listaszerbekezds"/>
        <w:numPr>
          <w:ilvl w:val="0"/>
          <w:numId w:val="41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C148C">
        <w:rPr>
          <w:rFonts w:ascii="Arial" w:eastAsia="Times New Roman" w:hAnsi="Arial" w:cs="Arial"/>
          <w:sz w:val="24"/>
          <w:szCs w:val="24"/>
          <w:lang w:eastAsia="hu-HU"/>
        </w:rPr>
        <w:t xml:space="preserve">a foglalkoztatás </w:t>
      </w:r>
    </w:p>
    <w:p w:rsidR="004C148C" w:rsidRDefault="00911A4D" w:rsidP="004C148C">
      <w:pPr>
        <w:spacing w:after="0" w:line="240" w:lineRule="auto"/>
        <w:ind w:left="360" w:right="166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11A4D">
        <w:rPr>
          <w:rFonts w:ascii="Arial" w:eastAsia="Times New Roman" w:hAnsi="Arial" w:cs="Arial"/>
          <w:sz w:val="24"/>
          <w:szCs w:val="24"/>
          <w:lang w:eastAsia="hu-HU"/>
        </w:rPr>
        <w:t>előfeltétele</w:t>
      </w:r>
      <w:proofErr w:type="gramEnd"/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, és </w:t>
      </w:r>
    </w:p>
    <w:p w:rsidR="00911A4D" w:rsidRPr="004C148C" w:rsidRDefault="00911A4D" w:rsidP="00FF16A0">
      <w:pPr>
        <w:pStyle w:val="Listaszerbekezds"/>
        <w:numPr>
          <w:ilvl w:val="0"/>
          <w:numId w:val="42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C148C">
        <w:rPr>
          <w:rFonts w:ascii="Arial" w:eastAsia="Times New Roman" w:hAnsi="Arial" w:cs="Arial"/>
          <w:sz w:val="24"/>
          <w:szCs w:val="24"/>
          <w:lang w:eastAsia="hu-HU"/>
        </w:rPr>
        <w:t>akinek a munkáltatója</w:t>
      </w:r>
      <w:r w:rsidR="004C148C" w:rsidRPr="004C148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C148C">
        <w:rPr>
          <w:rFonts w:ascii="Arial" w:eastAsia="Times New Roman" w:hAnsi="Arial" w:cs="Arial"/>
          <w:sz w:val="24"/>
          <w:szCs w:val="24"/>
          <w:lang w:eastAsia="hu-HU"/>
        </w:rPr>
        <w:t xml:space="preserve"> ezt igazolja.</w:t>
      </w:r>
    </w:p>
    <w:p w:rsidR="005639F6" w:rsidRDefault="005639F6" w:rsidP="005639F6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31" w:name="pr29"/>
      <w:bookmarkEnd w:id="31"/>
    </w:p>
    <w:p w:rsidR="005639F6" w:rsidRDefault="00911A4D" w:rsidP="005639F6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4C148C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4C148C"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nyugdíjban lévő jelentkező esetén</w:t>
      </w:r>
      <w:r w:rsidR="004C148C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5639F6" w:rsidRDefault="005639F6" w:rsidP="005639F6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B1576" w:rsidRDefault="00911A4D" w:rsidP="005639F6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</w:p>
    <w:p w:rsidR="00FB1576" w:rsidRPr="00FB1576" w:rsidRDefault="00911A4D" w:rsidP="00FF16A0">
      <w:pPr>
        <w:pStyle w:val="Listaszerbekezds"/>
        <w:numPr>
          <w:ilvl w:val="0"/>
          <w:numId w:val="43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B1576">
        <w:rPr>
          <w:rFonts w:ascii="Arial" w:eastAsia="Times New Roman" w:hAnsi="Arial" w:cs="Arial"/>
          <w:sz w:val="24"/>
          <w:szCs w:val="24"/>
          <w:lang w:eastAsia="hu-HU"/>
        </w:rPr>
        <w:t>hiteles okiratról készült másolatnak</w:t>
      </w:r>
      <w:r w:rsidR="00FB1576" w:rsidRPr="00FB157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B1576">
        <w:rPr>
          <w:rFonts w:ascii="Arial" w:eastAsia="Times New Roman" w:hAnsi="Arial" w:cs="Arial"/>
          <w:sz w:val="24"/>
          <w:szCs w:val="24"/>
          <w:lang w:eastAsia="hu-HU"/>
        </w:rPr>
        <w:t xml:space="preserve"> az eredetivel történő azonosságát, </w:t>
      </w:r>
    </w:p>
    <w:p w:rsidR="00FB1576" w:rsidRPr="00FB1576" w:rsidRDefault="00911A4D" w:rsidP="00FF16A0">
      <w:pPr>
        <w:pStyle w:val="Listaszerbekezds"/>
        <w:numPr>
          <w:ilvl w:val="0"/>
          <w:numId w:val="43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B1576">
        <w:rPr>
          <w:rFonts w:ascii="Arial" w:eastAsia="Times New Roman" w:hAnsi="Arial" w:cs="Arial"/>
          <w:sz w:val="24"/>
          <w:szCs w:val="24"/>
          <w:lang w:eastAsia="hu-HU"/>
        </w:rPr>
        <w:t xml:space="preserve">tíz év gyakorlati idő meglétét </w:t>
      </w:r>
    </w:p>
    <w:p w:rsidR="00FB1576" w:rsidRPr="00FB1576" w:rsidRDefault="00911A4D" w:rsidP="00FF16A0">
      <w:pPr>
        <w:pStyle w:val="Listaszerbekezds"/>
        <w:numPr>
          <w:ilvl w:val="0"/>
          <w:numId w:val="44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B1576">
        <w:rPr>
          <w:rFonts w:ascii="Arial" w:eastAsia="Times New Roman" w:hAnsi="Arial" w:cs="Arial"/>
          <w:sz w:val="24"/>
          <w:szCs w:val="24"/>
          <w:lang w:eastAsia="hu-HU"/>
        </w:rPr>
        <w:t xml:space="preserve">a munkáltató, </w:t>
      </w:r>
    </w:p>
    <w:p w:rsidR="00FB1576" w:rsidRPr="00FB1576" w:rsidRDefault="00911A4D" w:rsidP="00FF16A0">
      <w:pPr>
        <w:pStyle w:val="Listaszerbekezds"/>
        <w:numPr>
          <w:ilvl w:val="0"/>
          <w:numId w:val="44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B1576">
        <w:rPr>
          <w:rFonts w:ascii="Arial" w:eastAsia="Times New Roman" w:hAnsi="Arial" w:cs="Arial"/>
          <w:sz w:val="24"/>
          <w:szCs w:val="24"/>
          <w:lang w:eastAsia="hu-HU"/>
        </w:rPr>
        <w:t>nyugdíjban lévő jelentkező esetén</w:t>
      </w:r>
      <w:r w:rsidR="00FB1576" w:rsidRPr="00FB157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B157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B1576" w:rsidRPr="00FB1576" w:rsidRDefault="00911A4D" w:rsidP="00FF16A0">
      <w:pPr>
        <w:pStyle w:val="Listaszerbekezds"/>
        <w:numPr>
          <w:ilvl w:val="0"/>
          <w:numId w:val="45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B1576">
        <w:rPr>
          <w:rFonts w:ascii="Arial" w:eastAsia="Times New Roman" w:hAnsi="Arial" w:cs="Arial"/>
          <w:sz w:val="24"/>
          <w:szCs w:val="24"/>
          <w:lang w:eastAsia="hu-HU"/>
        </w:rPr>
        <w:t>az utolsó munkáltató</w:t>
      </w:r>
      <w:r w:rsidR="00FB1576" w:rsidRPr="00FB157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B1576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FB1576" w:rsidRPr="00FB1576" w:rsidRDefault="00911A4D" w:rsidP="00FF16A0">
      <w:pPr>
        <w:pStyle w:val="Listaszerbekezds"/>
        <w:numPr>
          <w:ilvl w:val="0"/>
          <w:numId w:val="45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B1576">
        <w:rPr>
          <w:rFonts w:ascii="Arial" w:eastAsia="Times New Roman" w:hAnsi="Arial" w:cs="Arial"/>
          <w:sz w:val="24"/>
          <w:szCs w:val="24"/>
          <w:lang w:eastAsia="hu-HU"/>
        </w:rPr>
        <w:t xml:space="preserve">annak jogutódja, </w:t>
      </w:r>
    </w:p>
    <w:p w:rsidR="00FB1576" w:rsidRPr="00FB1576" w:rsidRDefault="00911A4D" w:rsidP="00FF16A0">
      <w:pPr>
        <w:pStyle w:val="Listaszerbekezds"/>
        <w:numPr>
          <w:ilvl w:val="0"/>
          <w:numId w:val="46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B1576">
        <w:rPr>
          <w:rFonts w:ascii="Arial" w:eastAsia="Times New Roman" w:hAnsi="Arial" w:cs="Arial"/>
          <w:sz w:val="24"/>
          <w:szCs w:val="24"/>
          <w:lang w:eastAsia="hu-HU"/>
        </w:rPr>
        <w:t>jogutód nélkül megszűnt munkáltató esetén</w:t>
      </w:r>
      <w:r w:rsidR="00FB1576" w:rsidRPr="00FB157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B157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B1576" w:rsidRPr="00FB1576" w:rsidRDefault="00911A4D" w:rsidP="00FF16A0">
      <w:pPr>
        <w:pStyle w:val="Listaszerbekezds"/>
        <w:numPr>
          <w:ilvl w:val="0"/>
          <w:numId w:val="47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B1576">
        <w:rPr>
          <w:rFonts w:ascii="Arial" w:eastAsia="Times New Roman" w:hAnsi="Arial" w:cs="Arial"/>
          <w:sz w:val="24"/>
          <w:szCs w:val="24"/>
          <w:lang w:eastAsia="hu-HU"/>
        </w:rPr>
        <w:t xml:space="preserve">a megszűnt munkáltató fenntartója, </w:t>
      </w:r>
    </w:p>
    <w:p w:rsidR="00FB1576" w:rsidRPr="00FB1576" w:rsidRDefault="00911A4D" w:rsidP="00FF16A0">
      <w:pPr>
        <w:pStyle w:val="Listaszerbekezds"/>
        <w:numPr>
          <w:ilvl w:val="0"/>
          <w:numId w:val="47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B1576">
        <w:rPr>
          <w:rFonts w:ascii="Arial" w:eastAsia="Times New Roman" w:hAnsi="Arial" w:cs="Arial"/>
          <w:sz w:val="24"/>
          <w:szCs w:val="24"/>
          <w:lang w:eastAsia="hu-HU"/>
        </w:rPr>
        <w:t xml:space="preserve">ennek hiányában, más hitelt érdemlő módon </w:t>
      </w:r>
    </w:p>
    <w:p w:rsidR="00911A4D" w:rsidRPr="00393A9F" w:rsidRDefault="00911A4D" w:rsidP="00393A9F">
      <w:pPr>
        <w:spacing w:after="0" w:line="240" w:lineRule="auto"/>
        <w:ind w:right="166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93A9F">
        <w:rPr>
          <w:rFonts w:ascii="Arial" w:eastAsia="Times New Roman" w:hAnsi="Arial" w:cs="Arial"/>
          <w:sz w:val="24"/>
          <w:szCs w:val="24"/>
          <w:lang w:eastAsia="hu-HU"/>
        </w:rPr>
        <w:t>igazolja</w:t>
      </w:r>
      <w:proofErr w:type="gramEnd"/>
      <w:r w:rsidRPr="00393A9F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5639F6" w:rsidRDefault="005639F6" w:rsidP="005639F6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32" w:name="pr30"/>
      <w:bookmarkEnd w:id="32"/>
    </w:p>
    <w:p w:rsidR="005639F6" w:rsidRDefault="00911A4D" w:rsidP="005639F6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(3)</w:t>
      </w:r>
      <w:hyperlink r:id="rId24" w:anchor="lbj17param" w:history="1">
        <w:r w:rsidRPr="006A6D75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hu-HU"/>
          </w:rPr>
          <w:t>17</w:t>
        </w:r>
      </w:hyperlink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393A9F" w:rsidRPr="00911A4D">
        <w:rPr>
          <w:rFonts w:ascii="Arial" w:eastAsia="Times New Roman" w:hAnsi="Arial" w:cs="Arial"/>
          <w:sz w:val="24"/>
          <w:szCs w:val="24"/>
          <w:lang w:eastAsia="hu-HU"/>
        </w:rPr>
        <w:t>Amennyiben</w:t>
      </w:r>
      <w:r w:rsidR="00393A9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393A9F"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a pályázó elektronikus úton nyújtja be pályázatát</w:t>
      </w:r>
      <w:r w:rsidR="00393A9F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393A9F" w:rsidRPr="00393A9F" w:rsidRDefault="00393A9F" w:rsidP="00393A9F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393A9F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(Beiktatta: 2/2006. (II. 17.) OM rendelet 1. § (2). Hatályos: 2006. II. 25-től. </w:t>
      </w:r>
    </w:p>
    <w:p w:rsidR="00393A9F" w:rsidRPr="00393A9F" w:rsidRDefault="00393A9F" w:rsidP="00393A9F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393A9F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Ezt követően indult ügyekben és a megismételt eljárásokban kell alkalmazni).</w:t>
      </w:r>
    </w:p>
    <w:p w:rsidR="005639F6" w:rsidRDefault="005639F6" w:rsidP="005639F6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93A9F" w:rsidRDefault="00911A4D" w:rsidP="005639F6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Amennyiben</w:t>
      </w:r>
      <w:r w:rsidR="00393A9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a pályázó elektronikus úton nyújtja be pályázatát, annak </w:t>
      </w:r>
    </w:p>
    <w:p w:rsidR="000C6574" w:rsidRPr="000C6574" w:rsidRDefault="000C6574" w:rsidP="00FF16A0">
      <w:pPr>
        <w:pStyle w:val="Listaszerbekezds"/>
        <w:numPr>
          <w:ilvl w:val="0"/>
          <w:numId w:val="48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C6574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393A9F" w:rsidRPr="000C6574">
        <w:rPr>
          <w:rFonts w:ascii="Arial" w:eastAsia="Times New Roman" w:hAnsi="Arial" w:cs="Arial"/>
          <w:b/>
          <w:sz w:val="24"/>
          <w:szCs w:val="24"/>
          <w:lang w:eastAsia="hu-HU"/>
        </w:rPr>
        <w:t>Rendelet</w:t>
      </w:r>
      <w:r w:rsidR="00911A4D" w:rsidRPr="000C6574">
        <w:rPr>
          <w:rFonts w:ascii="Arial" w:eastAsia="Times New Roman" w:hAnsi="Arial" w:cs="Arial"/>
          <w:sz w:val="24"/>
          <w:szCs w:val="24"/>
          <w:lang w:eastAsia="hu-HU"/>
        </w:rPr>
        <w:t xml:space="preserve"> által előírt</w:t>
      </w:r>
      <w:r w:rsidRPr="000C657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911A4D" w:rsidRPr="000C6574">
        <w:rPr>
          <w:rFonts w:ascii="Arial" w:eastAsia="Times New Roman" w:hAnsi="Arial" w:cs="Arial"/>
          <w:sz w:val="24"/>
          <w:szCs w:val="24"/>
          <w:lang w:eastAsia="hu-HU"/>
        </w:rPr>
        <w:t xml:space="preserve"> kötelező</w:t>
      </w:r>
      <w:r w:rsidRPr="000C6574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="00911A4D" w:rsidRPr="000C6574">
        <w:rPr>
          <w:rFonts w:ascii="Arial" w:eastAsia="Times New Roman" w:hAnsi="Arial" w:cs="Arial"/>
          <w:sz w:val="24"/>
          <w:szCs w:val="24"/>
          <w:lang w:eastAsia="hu-HU"/>
        </w:rPr>
        <w:t>közokirati mellékletei</w:t>
      </w:r>
      <w:r w:rsidRPr="000C657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911A4D" w:rsidRPr="000C657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C6574" w:rsidRDefault="00911A4D" w:rsidP="00FF16A0">
      <w:pPr>
        <w:pStyle w:val="Listaszerbekezds"/>
        <w:numPr>
          <w:ilvl w:val="0"/>
          <w:numId w:val="49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C6574">
        <w:rPr>
          <w:rFonts w:ascii="Arial" w:eastAsia="Times New Roman" w:hAnsi="Arial" w:cs="Arial"/>
          <w:sz w:val="24"/>
          <w:szCs w:val="24"/>
          <w:lang w:eastAsia="hu-HU"/>
        </w:rPr>
        <w:t>elektronikus úton</w:t>
      </w:r>
      <w:r w:rsidR="000C6574" w:rsidRPr="000C6574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911A4D" w:rsidRPr="000C6574" w:rsidRDefault="00911A4D" w:rsidP="00FF16A0">
      <w:pPr>
        <w:pStyle w:val="Listaszerbekezds"/>
        <w:numPr>
          <w:ilvl w:val="0"/>
          <w:numId w:val="49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C6574">
        <w:rPr>
          <w:rFonts w:ascii="Arial" w:eastAsia="Times New Roman" w:hAnsi="Arial" w:cs="Arial"/>
          <w:sz w:val="24"/>
          <w:szCs w:val="24"/>
          <w:lang w:eastAsia="hu-HU"/>
        </w:rPr>
        <w:t>nem terjeszthetőek elő.</w:t>
      </w:r>
    </w:p>
    <w:p w:rsidR="005639F6" w:rsidRDefault="005639F6" w:rsidP="005639F6">
      <w:pPr>
        <w:spacing w:after="0" w:line="240" w:lineRule="auto"/>
        <w:ind w:right="166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33" w:name="8"/>
      <w:bookmarkStart w:id="34" w:name="pr31"/>
      <w:bookmarkEnd w:id="33"/>
      <w:bookmarkEnd w:id="34"/>
    </w:p>
    <w:p w:rsidR="001B60B5" w:rsidRDefault="001B60B5">
      <w:pPr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u-HU"/>
        </w:rPr>
        <w:br w:type="page"/>
      </w:r>
    </w:p>
    <w:p w:rsidR="005639F6" w:rsidRPr="005639F6" w:rsidRDefault="00911A4D" w:rsidP="005639F6">
      <w:pPr>
        <w:spacing w:after="0" w:line="240" w:lineRule="auto"/>
        <w:ind w:right="166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5639F6">
        <w:rPr>
          <w:rFonts w:ascii="Arial" w:eastAsia="Times New Roman" w:hAnsi="Arial" w:cs="Arial"/>
          <w:b/>
          <w:bCs/>
          <w:sz w:val="28"/>
          <w:szCs w:val="28"/>
          <w:lang w:eastAsia="hu-HU"/>
        </w:rPr>
        <w:lastRenderedPageBreak/>
        <w:t xml:space="preserve">8. § </w:t>
      </w:r>
    </w:p>
    <w:p w:rsidR="005639F6" w:rsidRDefault="005639F6" w:rsidP="005639F6">
      <w:pPr>
        <w:spacing w:after="0" w:line="240" w:lineRule="auto"/>
        <w:ind w:right="166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312BD3" w:rsidRPr="00911A4D" w:rsidRDefault="00911A4D" w:rsidP="00312BD3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(1)</w:t>
      </w:r>
      <w:hyperlink r:id="rId25" w:anchor="lbj18param" w:history="1">
        <w:r w:rsidRPr="006A6D75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hu-HU"/>
          </w:rPr>
          <w:t>18</w:t>
        </w:r>
      </w:hyperlink>
      <w:r w:rsidR="00312BD3">
        <w:t xml:space="preserve"> </w:t>
      </w:r>
      <w:r w:rsidR="00312BD3" w:rsidRPr="00911A4D">
        <w:rPr>
          <w:rFonts w:ascii="Arial" w:eastAsia="Times New Roman" w:hAnsi="Arial" w:cs="Arial"/>
          <w:sz w:val="24"/>
          <w:szCs w:val="24"/>
          <w:lang w:eastAsia="hu-HU"/>
        </w:rPr>
        <w:t>A bírálóbizottság tagja</w:t>
      </w:r>
      <w:r w:rsidR="00312BD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312BD3"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nem vehet részt</w:t>
      </w:r>
      <w:r w:rsidR="00312BD3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312BD3" w:rsidRPr="00312BD3" w:rsidRDefault="00312BD3" w:rsidP="00312BD3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312BD3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(Módosította: 38/2009. (XII. 29.) OKM rendelet 14. § (5) g)).</w:t>
      </w:r>
    </w:p>
    <w:p w:rsidR="000C6574" w:rsidRDefault="000C6574" w:rsidP="005639F6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11A4D" w:rsidRPr="00911A4D" w:rsidRDefault="00911A4D" w:rsidP="005639F6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0C657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Rendelet, 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>6. §</w:t>
      </w:r>
      <w:proofErr w:type="spellStart"/>
      <w:r w:rsidRPr="00911A4D">
        <w:rPr>
          <w:rFonts w:ascii="Arial" w:eastAsia="Times New Roman" w:hAnsi="Arial" w:cs="Arial"/>
          <w:sz w:val="24"/>
          <w:szCs w:val="24"/>
          <w:lang w:eastAsia="hu-HU"/>
        </w:rPr>
        <w:t>-ban</w:t>
      </w:r>
      <w:proofErr w:type="spellEnd"/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meghatározott bírálóbizottság tagja</w:t>
      </w:r>
      <w:r w:rsidR="00312BD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nem vehet részt</w:t>
      </w:r>
    </w:p>
    <w:p w:rsidR="00312BD3" w:rsidRDefault="00312BD3" w:rsidP="00312BD3">
      <w:pPr>
        <w:spacing w:after="0" w:line="240" w:lineRule="auto"/>
        <w:ind w:right="166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35" w:name="pr32"/>
      <w:bookmarkEnd w:id="35"/>
    </w:p>
    <w:p w:rsidR="00911A4D" w:rsidRPr="00911A4D" w:rsidRDefault="00911A4D" w:rsidP="00312BD3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11A4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911A4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>saját pályázatának elbírálásában,</w:t>
      </w:r>
    </w:p>
    <w:p w:rsidR="00312BD3" w:rsidRDefault="00312BD3" w:rsidP="00312BD3">
      <w:pPr>
        <w:spacing w:after="0" w:line="240" w:lineRule="auto"/>
        <w:ind w:right="166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36" w:name="pr33"/>
      <w:bookmarkEnd w:id="36"/>
    </w:p>
    <w:p w:rsidR="00911A4D" w:rsidRPr="00911A4D" w:rsidRDefault="00911A4D" w:rsidP="00312BD3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>az őt érintő döntés meghozatalában,</w:t>
      </w:r>
    </w:p>
    <w:p w:rsidR="00312BD3" w:rsidRDefault="00312BD3" w:rsidP="00312BD3">
      <w:pPr>
        <w:spacing w:after="0" w:line="240" w:lineRule="auto"/>
        <w:ind w:right="166"/>
        <w:jc w:val="both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  <w:bookmarkStart w:id="37" w:name="pr34"/>
      <w:bookmarkEnd w:id="37"/>
    </w:p>
    <w:p w:rsidR="00911A4D" w:rsidRPr="00655B06" w:rsidRDefault="00911A4D" w:rsidP="00312BD3">
      <w:pPr>
        <w:spacing w:after="0" w:line="240" w:lineRule="auto"/>
        <w:ind w:right="166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655B06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>c)</w:t>
      </w:r>
      <w:hyperlink r:id="rId26" w:anchor="lbj19param" w:history="1">
        <w:r w:rsidRPr="00655B06">
          <w:rPr>
            <w:rFonts w:ascii="Arial" w:eastAsia="Times New Roman" w:hAnsi="Arial" w:cs="Arial"/>
            <w:i/>
            <w:iCs/>
            <w:color w:val="FF0000"/>
            <w:sz w:val="24"/>
            <w:szCs w:val="24"/>
            <w:u w:val="single"/>
            <w:vertAlign w:val="superscript"/>
            <w:lang w:eastAsia="hu-HU"/>
          </w:rPr>
          <w:t>19</w:t>
        </w:r>
      </w:hyperlink>
      <w:r w:rsidRPr="00655B06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 </w:t>
      </w:r>
      <w:r w:rsidRPr="00655B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Polgári Törvénykönyv szerinti hozzátartozója pályázatának elbírálásában,</w:t>
      </w:r>
    </w:p>
    <w:p w:rsidR="00312BD3" w:rsidRPr="00FA32A5" w:rsidRDefault="00312BD3" w:rsidP="00312BD3">
      <w:pPr>
        <w:spacing w:after="0" w:line="240" w:lineRule="auto"/>
        <w:ind w:right="116"/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</w:pPr>
      <w:bookmarkStart w:id="38" w:name="pr35"/>
      <w:bookmarkEnd w:id="38"/>
      <w:r w:rsidRPr="00FA32A5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>(Módosította: 34/2014. (IV. 29.) EMMI rendelet 1. §</w:t>
      </w:r>
      <w:r w:rsidR="00FA32A5" w:rsidRPr="00FA32A5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>)</w:t>
      </w:r>
      <w:r w:rsidRPr="00FA32A5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>.</w:t>
      </w:r>
    </w:p>
    <w:p w:rsidR="00312BD3" w:rsidRDefault="00312BD3" w:rsidP="00312BD3">
      <w:pPr>
        <w:spacing w:after="0" w:line="240" w:lineRule="auto"/>
        <w:ind w:right="166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FA32A5" w:rsidRDefault="00911A4D" w:rsidP="00312BD3">
      <w:pPr>
        <w:spacing w:after="0" w:line="240" w:lineRule="auto"/>
        <w:ind w:right="166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d) </w:t>
      </w:r>
    </w:p>
    <w:p w:rsidR="00FA32A5" w:rsidRPr="00FA32A5" w:rsidRDefault="00FA32A5" w:rsidP="00312BD3">
      <w:pPr>
        <w:spacing w:after="0" w:line="240" w:lineRule="auto"/>
        <w:ind w:right="166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FA32A5">
        <w:rPr>
          <w:rFonts w:ascii="Arial" w:eastAsia="Times New Roman" w:hAnsi="Arial" w:cs="Arial"/>
          <w:iCs/>
          <w:sz w:val="24"/>
          <w:szCs w:val="24"/>
          <w:lang w:eastAsia="hu-HU"/>
        </w:rPr>
        <w:t>a</w:t>
      </w:r>
    </w:p>
    <w:p w:rsidR="00FA32A5" w:rsidRPr="00FA32A5" w:rsidRDefault="00911A4D" w:rsidP="00FF16A0">
      <w:pPr>
        <w:pStyle w:val="Listaszerbekezds"/>
        <w:numPr>
          <w:ilvl w:val="0"/>
          <w:numId w:val="50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A32A5">
        <w:rPr>
          <w:rFonts w:ascii="Arial" w:eastAsia="Times New Roman" w:hAnsi="Arial" w:cs="Arial"/>
          <w:sz w:val="24"/>
          <w:szCs w:val="24"/>
          <w:lang w:eastAsia="hu-HU"/>
        </w:rPr>
        <w:t xml:space="preserve">munkáltatója, </w:t>
      </w:r>
    </w:p>
    <w:p w:rsidR="00FA32A5" w:rsidRPr="00FA32A5" w:rsidRDefault="00911A4D" w:rsidP="00FF16A0">
      <w:pPr>
        <w:pStyle w:val="Listaszerbekezds"/>
        <w:numPr>
          <w:ilvl w:val="0"/>
          <w:numId w:val="50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A32A5">
        <w:rPr>
          <w:rFonts w:ascii="Arial" w:eastAsia="Times New Roman" w:hAnsi="Arial" w:cs="Arial"/>
          <w:sz w:val="24"/>
          <w:szCs w:val="24"/>
          <w:lang w:eastAsia="hu-HU"/>
        </w:rPr>
        <w:t xml:space="preserve">munkáltatói jogkör gyakorlója </w:t>
      </w:r>
    </w:p>
    <w:p w:rsidR="00FA32A5" w:rsidRDefault="00911A4D" w:rsidP="00FA32A5">
      <w:pPr>
        <w:spacing w:after="0" w:line="240" w:lineRule="auto"/>
        <w:ind w:right="166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11A4D">
        <w:rPr>
          <w:rFonts w:ascii="Arial" w:eastAsia="Times New Roman" w:hAnsi="Arial" w:cs="Arial"/>
          <w:sz w:val="24"/>
          <w:szCs w:val="24"/>
          <w:lang w:eastAsia="hu-HU"/>
        </w:rPr>
        <w:t>által</w:t>
      </w:r>
      <w:proofErr w:type="gramEnd"/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benyújtott pályázat elbírálásában, valamint </w:t>
      </w:r>
    </w:p>
    <w:p w:rsidR="00FA32A5" w:rsidRDefault="00911A4D" w:rsidP="00FF16A0">
      <w:pPr>
        <w:pStyle w:val="Listaszerbekezds"/>
        <w:numPr>
          <w:ilvl w:val="0"/>
          <w:numId w:val="51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A32A5">
        <w:rPr>
          <w:rFonts w:ascii="Arial" w:eastAsia="Times New Roman" w:hAnsi="Arial" w:cs="Arial"/>
          <w:sz w:val="24"/>
          <w:szCs w:val="24"/>
          <w:lang w:eastAsia="hu-HU"/>
        </w:rPr>
        <w:t>annak a személynek a pályázata elbírálásában,</w:t>
      </w:r>
      <w:r w:rsidR="00FA32A5" w:rsidRPr="00FA32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FA32A5">
        <w:rPr>
          <w:rFonts w:ascii="Arial" w:eastAsia="Times New Roman" w:hAnsi="Arial" w:cs="Arial"/>
          <w:sz w:val="24"/>
          <w:szCs w:val="24"/>
          <w:lang w:eastAsia="hu-HU"/>
        </w:rPr>
        <w:t>akivel</w:t>
      </w:r>
      <w:r w:rsidR="00FA32A5" w:rsidRPr="00FA32A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A32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E4B89" w:rsidRDefault="00911A4D" w:rsidP="00FF16A0">
      <w:pPr>
        <w:pStyle w:val="Listaszerbekezds"/>
        <w:numPr>
          <w:ilvl w:val="0"/>
          <w:numId w:val="52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E4B89">
        <w:rPr>
          <w:rFonts w:ascii="Arial" w:eastAsia="Times New Roman" w:hAnsi="Arial" w:cs="Arial"/>
          <w:sz w:val="24"/>
          <w:szCs w:val="24"/>
          <w:lang w:eastAsia="hu-HU"/>
        </w:rPr>
        <w:t>egyéb</w:t>
      </w:r>
      <w:r w:rsidR="00FA32A5" w:rsidRPr="00DE4B89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FA32A5" w:rsidRPr="00DE4B89" w:rsidRDefault="00911A4D" w:rsidP="00FF16A0">
      <w:pPr>
        <w:pStyle w:val="Listaszerbekezds"/>
        <w:numPr>
          <w:ilvl w:val="0"/>
          <w:numId w:val="52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E4B89">
        <w:rPr>
          <w:rFonts w:ascii="Arial" w:eastAsia="Times New Roman" w:hAnsi="Arial" w:cs="Arial"/>
          <w:sz w:val="24"/>
          <w:szCs w:val="24"/>
          <w:lang w:eastAsia="hu-HU"/>
        </w:rPr>
        <w:t xml:space="preserve">munkavégzésre irányuló </w:t>
      </w:r>
    </w:p>
    <w:p w:rsidR="00911A4D" w:rsidRPr="00FA32A5" w:rsidRDefault="00DE4B89" w:rsidP="00FA32A5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911A4D" w:rsidRPr="00FA32A5">
        <w:rPr>
          <w:rFonts w:ascii="Arial" w:eastAsia="Times New Roman" w:hAnsi="Arial" w:cs="Arial"/>
          <w:sz w:val="24"/>
          <w:szCs w:val="24"/>
          <w:lang w:eastAsia="hu-HU"/>
        </w:rPr>
        <w:t>jogviszonyban</w:t>
      </w:r>
      <w:proofErr w:type="gramEnd"/>
      <w:r w:rsidR="00911A4D" w:rsidRPr="00FA32A5">
        <w:rPr>
          <w:rFonts w:ascii="Arial" w:eastAsia="Times New Roman" w:hAnsi="Arial" w:cs="Arial"/>
          <w:sz w:val="24"/>
          <w:szCs w:val="24"/>
          <w:lang w:eastAsia="hu-HU"/>
        </w:rPr>
        <w:t xml:space="preserve"> áll.</w:t>
      </w:r>
    </w:p>
    <w:p w:rsidR="00312BD3" w:rsidRDefault="00312BD3" w:rsidP="00312BD3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39" w:name="pr36"/>
      <w:bookmarkEnd w:id="39"/>
    </w:p>
    <w:p w:rsidR="00DE4B89" w:rsidRDefault="00911A4D" w:rsidP="00312BD3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(2)</w:t>
      </w:r>
      <w:hyperlink r:id="rId27" w:anchor="lbj20param" w:history="1">
        <w:r w:rsidRPr="006A6D75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hu-HU"/>
          </w:rPr>
          <w:t>20</w:t>
        </w:r>
      </w:hyperlink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DE4B89" w:rsidRPr="00911A4D">
        <w:rPr>
          <w:rFonts w:ascii="Arial" w:eastAsia="Times New Roman" w:hAnsi="Arial" w:cs="Arial"/>
          <w:sz w:val="24"/>
          <w:szCs w:val="24"/>
          <w:lang w:eastAsia="hu-HU"/>
        </w:rPr>
        <w:t>A bírálóbizottság</w:t>
      </w:r>
      <w:r w:rsidR="00DE4B89">
        <w:rPr>
          <w:rFonts w:ascii="Arial" w:eastAsia="Times New Roman" w:hAnsi="Arial" w:cs="Arial"/>
          <w:sz w:val="24"/>
          <w:szCs w:val="24"/>
          <w:lang w:eastAsia="hu-HU"/>
        </w:rPr>
        <w:t>, a</w:t>
      </w:r>
      <w:r w:rsidR="00DE4B89"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működésének rendjéről szabályzatot fogad el</w:t>
      </w:r>
      <w:r w:rsidR="00DE4B8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DE4B89" w:rsidRPr="00FF16A0" w:rsidRDefault="00DE4B89" w:rsidP="00DE4B89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FF16A0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(Megállapítva: 38/2009. (XII. 29.) OKM rendelet 14. § (4) alapján. </w:t>
      </w:r>
    </w:p>
    <w:p w:rsidR="00DE4B89" w:rsidRPr="00FF16A0" w:rsidRDefault="00DE4B89" w:rsidP="00DE4B89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FF16A0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Hatályos: 2010. I. 1-tő).</w:t>
      </w:r>
    </w:p>
    <w:p w:rsidR="00DE4B89" w:rsidRDefault="00DE4B89" w:rsidP="00312BD3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C38AC" w:rsidRDefault="00911A4D" w:rsidP="00312BD3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</w:p>
    <w:p w:rsidR="003C38AC" w:rsidRDefault="00911A4D" w:rsidP="003C38AC">
      <w:pPr>
        <w:pStyle w:val="Listaszerbekezds"/>
        <w:numPr>
          <w:ilvl w:val="0"/>
          <w:numId w:val="53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38AC">
        <w:rPr>
          <w:rFonts w:ascii="Arial" w:eastAsia="Times New Roman" w:hAnsi="Arial" w:cs="Arial"/>
          <w:sz w:val="24"/>
          <w:szCs w:val="24"/>
          <w:lang w:eastAsia="hu-HU"/>
        </w:rPr>
        <w:t>bírálóbizottság</w:t>
      </w:r>
      <w:r w:rsidR="003C38AC" w:rsidRPr="003C38A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C38AC">
        <w:rPr>
          <w:rFonts w:ascii="Arial" w:eastAsia="Times New Roman" w:hAnsi="Arial" w:cs="Arial"/>
          <w:sz w:val="24"/>
          <w:szCs w:val="24"/>
          <w:lang w:eastAsia="hu-HU"/>
        </w:rPr>
        <w:t xml:space="preserve"> működésének rendjéről szabályzatot fogad el, amelyet</w:t>
      </w:r>
    </w:p>
    <w:p w:rsidR="003C38AC" w:rsidRPr="003C38AC" w:rsidRDefault="00911A4D" w:rsidP="003C38AC">
      <w:pPr>
        <w:pStyle w:val="Listaszerbekezds"/>
        <w:numPr>
          <w:ilvl w:val="0"/>
          <w:numId w:val="53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38AC">
        <w:rPr>
          <w:rFonts w:ascii="Arial" w:eastAsia="Times New Roman" w:hAnsi="Arial" w:cs="Arial"/>
          <w:sz w:val="24"/>
          <w:szCs w:val="24"/>
          <w:lang w:eastAsia="hu-HU"/>
        </w:rPr>
        <w:t xml:space="preserve">szakképesítésért felelős miniszter hagy jóvá. </w:t>
      </w:r>
    </w:p>
    <w:p w:rsidR="003C38AC" w:rsidRDefault="003C38AC" w:rsidP="003C38AC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3C38AC" w:rsidRDefault="00911A4D" w:rsidP="00312BD3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</w:p>
    <w:p w:rsidR="003C38AC" w:rsidRPr="009C482B" w:rsidRDefault="00911A4D" w:rsidP="009C482B">
      <w:pPr>
        <w:pStyle w:val="Listaszerbekezds"/>
        <w:numPr>
          <w:ilvl w:val="0"/>
          <w:numId w:val="54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C482B">
        <w:rPr>
          <w:rFonts w:ascii="Arial" w:eastAsia="Times New Roman" w:hAnsi="Arial" w:cs="Arial"/>
          <w:sz w:val="24"/>
          <w:szCs w:val="24"/>
          <w:lang w:eastAsia="hu-HU"/>
        </w:rPr>
        <w:t>bírálóbizottság tagjainak névsorát</w:t>
      </w:r>
      <w:r w:rsidR="003C38AC" w:rsidRPr="009C482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C482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C38AC" w:rsidRPr="009C482B" w:rsidRDefault="003C38AC" w:rsidP="009C482B">
      <w:pPr>
        <w:pStyle w:val="Listaszerbekezds"/>
        <w:numPr>
          <w:ilvl w:val="0"/>
          <w:numId w:val="54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C482B"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="00911A4D" w:rsidRPr="009C482B">
        <w:rPr>
          <w:rFonts w:ascii="Arial" w:eastAsia="Times New Roman" w:hAnsi="Arial" w:cs="Arial"/>
          <w:sz w:val="24"/>
          <w:szCs w:val="24"/>
          <w:lang w:eastAsia="hu-HU"/>
        </w:rPr>
        <w:t>zakképesítésért felelős minisztérium hivatalos lapjában</w:t>
      </w:r>
      <w:r w:rsidRPr="009C482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911A4D" w:rsidRPr="009C482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11A4D" w:rsidRPr="009C482B" w:rsidRDefault="00911A4D" w:rsidP="009C482B">
      <w:pPr>
        <w:spacing w:after="0" w:line="240" w:lineRule="auto"/>
        <w:ind w:left="360"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C482B">
        <w:rPr>
          <w:rFonts w:ascii="Arial" w:eastAsia="Times New Roman" w:hAnsi="Arial" w:cs="Arial"/>
          <w:sz w:val="24"/>
          <w:szCs w:val="24"/>
          <w:lang w:eastAsia="hu-HU"/>
        </w:rPr>
        <w:t>közzé</w:t>
      </w:r>
      <w:proofErr w:type="gramEnd"/>
      <w:r w:rsidRPr="009C482B">
        <w:rPr>
          <w:rFonts w:ascii="Arial" w:eastAsia="Times New Roman" w:hAnsi="Arial" w:cs="Arial"/>
          <w:sz w:val="24"/>
          <w:szCs w:val="24"/>
          <w:lang w:eastAsia="hu-HU"/>
        </w:rPr>
        <w:t xml:space="preserve"> kell tenni.</w:t>
      </w:r>
    </w:p>
    <w:p w:rsidR="003C38AC" w:rsidRDefault="003C38AC" w:rsidP="003C38AC">
      <w:pPr>
        <w:spacing w:after="0" w:line="240" w:lineRule="auto"/>
        <w:ind w:right="166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40" w:name="9"/>
      <w:bookmarkStart w:id="41" w:name="pr37"/>
      <w:bookmarkEnd w:id="40"/>
      <w:bookmarkEnd w:id="41"/>
    </w:p>
    <w:p w:rsidR="001E32ED" w:rsidRPr="00CF0AC9" w:rsidRDefault="00911A4D" w:rsidP="003C38AC">
      <w:pPr>
        <w:spacing w:after="0" w:line="240" w:lineRule="auto"/>
        <w:ind w:right="166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CF0AC9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9. § </w:t>
      </w:r>
    </w:p>
    <w:p w:rsidR="001E32ED" w:rsidRDefault="001E32ED" w:rsidP="003C38AC">
      <w:pPr>
        <w:spacing w:after="0" w:line="240" w:lineRule="auto"/>
        <w:ind w:right="166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911A4D" w:rsidRPr="00911A4D" w:rsidRDefault="00911A4D" w:rsidP="003C38AC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(1)</w:t>
      </w:r>
      <w:hyperlink r:id="rId28" w:anchor="lbj21param" w:history="1">
        <w:r w:rsidRPr="006A6D75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hu-HU"/>
          </w:rPr>
          <w:t>21</w:t>
        </w:r>
      </w:hyperlink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A névjegyzékben történő nyilvántartásba vétel időtartama</w:t>
      </w:r>
      <w:r w:rsidR="001E32E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öt év.</w:t>
      </w:r>
    </w:p>
    <w:p w:rsidR="00CF0AC9" w:rsidRPr="00CF0AC9" w:rsidRDefault="00CF0AC9" w:rsidP="00CF0AC9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bookmarkStart w:id="42" w:name="pr38"/>
      <w:bookmarkEnd w:id="42"/>
      <w:r w:rsidRPr="00CF0AC9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(Módosította: 38/2009. (XII. 29.) OKM rendelet 14. § (5) h)).</w:t>
      </w:r>
    </w:p>
    <w:p w:rsidR="001E32ED" w:rsidRDefault="001E32E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E32ED" w:rsidRDefault="00911A4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(2)</w:t>
      </w:r>
      <w:hyperlink r:id="rId29" w:anchor="lbj22param" w:history="1">
        <w:r w:rsidRPr="006A6D75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hu-HU"/>
          </w:rPr>
          <w:t>22</w:t>
        </w:r>
      </w:hyperlink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F0AC9">
        <w:rPr>
          <w:rFonts w:ascii="Arial" w:eastAsia="Times New Roman" w:hAnsi="Arial" w:cs="Arial"/>
          <w:sz w:val="24"/>
          <w:szCs w:val="24"/>
          <w:lang w:eastAsia="hu-HU"/>
        </w:rPr>
        <w:t>Az, aki szerepel a névjegyzékben.</w:t>
      </w:r>
    </w:p>
    <w:p w:rsidR="00CF0AC9" w:rsidRPr="00AE2435" w:rsidRDefault="00CF0AC9" w:rsidP="00CF0AC9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AE2435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(Módosította: 38/2009. (XII. 29.) OKM rendelet 14. § (5) i)).</w:t>
      </w:r>
    </w:p>
    <w:p w:rsidR="001E32ED" w:rsidRDefault="001E32E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E2435" w:rsidRDefault="00911A4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Az, aki szerepel a névjegyzékben, </w:t>
      </w:r>
    </w:p>
    <w:p w:rsidR="00AE2435" w:rsidRPr="00AE2435" w:rsidRDefault="00911A4D" w:rsidP="00AE2435">
      <w:pPr>
        <w:pStyle w:val="Listaszerbekezds"/>
        <w:numPr>
          <w:ilvl w:val="0"/>
          <w:numId w:val="55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E2435">
        <w:rPr>
          <w:rFonts w:ascii="Arial" w:eastAsia="Times New Roman" w:hAnsi="Arial" w:cs="Arial"/>
          <w:sz w:val="24"/>
          <w:szCs w:val="24"/>
          <w:lang w:eastAsia="hu-HU"/>
        </w:rPr>
        <w:t>annak</w:t>
      </w:r>
      <w:r w:rsidR="00AE2435" w:rsidRPr="00AE243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E2435">
        <w:rPr>
          <w:rFonts w:ascii="Arial" w:eastAsia="Times New Roman" w:hAnsi="Arial" w:cs="Arial"/>
          <w:sz w:val="24"/>
          <w:szCs w:val="24"/>
          <w:lang w:eastAsia="hu-HU"/>
        </w:rPr>
        <w:t xml:space="preserve"> érvényességi időtartamára kérheti</w:t>
      </w:r>
      <w:r w:rsidR="00AE2435" w:rsidRPr="00AE243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E243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E2435" w:rsidRPr="00AE2435" w:rsidRDefault="00911A4D" w:rsidP="00AE2435">
      <w:pPr>
        <w:pStyle w:val="Listaszerbekezds"/>
        <w:numPr>
          <w:ilvl w:val="0"/>
          <w:numId w:val="56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E2435">
        <w:rPr>
          <w:rFonts w:ascii="Arial" w:eastAsia="Times New Roman" w:hAnsi="Arial" w:cs="Arial"/>
          <w:sz w:val="24"/>
          <w:szCs w:val="24"/>
          <w:lang w:eastAsia="hu-HU"/>
        </w:rPr>
        <w:t>a nyilvántartásban szereplő adatok</w:t>
      </w:r>
      <w:r w:rsidR="00AE2435" w:rsidRPr="00AE243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E243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E2435" w:rsidRPr="00AE2435" w:rsidRDefault="00911A4D" w:rsidP="00AE2435">
      <w:pPr>
        <w:pStyle w:val="Listaszerbekezds"/>
        <w:numPr>
          <w:ilvl w:val="0"/>
          <w:numId w:val="56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E2435">
        <w:rPr>
          <w:rFonts w:ascii="Arial" w:eastAsia="Times New Roman" w:hAnsi="Arial" w:cs="Arial"/>
          <w:sz w:val="24"/>
          <w:szCs w:val="24"/>
          <w:lang w:eastAsia="hu-HU"/>
        </w:rPr>
        <w:t xml:space="preserve">új </w:t>
      </w:r>
    </w:p>
    <w:p w:rsidR="00AE2435" w:rsidRPr="00AE2435" w:rsidRDefault="00911A4D" w:rsidP="003F447D">
      <w:pPr>
        <w:pStyle w:val="Listaszerbekezds"/>
        <w:numPr>
          <w:ilvl w:val="0"/>
          <w:numId w:val="57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E2435">
        <w:rPr>
          <w:rFonts w:ascii="Arial" w:eastAsia="Times New Roman" w:hAnsi="Arial" w:cs="Arial"/>
          <w:sz w:val="24"/>
          <w:szCs w:val="24"/>
          <w:lang w:eastAsia="hu-HU"/>
        </w:rPr>
        <w:t xml:space="preserve">szakterületek, </w:t>
      </w:r>
    </w:p>
    <w:p w:rsidR="00AE2435" w:rsidRPr="00AE2435" w:rsidRDefault="00911A4D" w:rsidP="003F447D">
      <w:pPr>
        <w:pStyle w:val="Listaszerbekezds"/>
        <w:numPr>
          <w:ilvl w:val="0"/>
          <w:numId w:val="57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E2435">
        <w:rPr>
          <w:rFonts w:ascii="Arial" w:eastAsia="Times New Roman" w:hAnsi="Arial" w:cs="Arial"/>
          <w:sz w:val="24"/>
          <w:szCs w:val="24"/>
          <w:lang w:eastAsia="hu-HU"/>
        </w:rPr>
        <w:t xml:space="preserve">szakmacsoportok, </w:t>
      </w:r>
    </w:p>
    <w:p w:rsidR="00AE2435" w:rsidRPr="00AE2435" w:rsidRDefault="00911A4D" w:rsidP="003F447D">
      <w:pPr>
        <w:pStyle w:val="Listaszerbekezds"/>
        <w:numPr>
          <w:ilvl w:val="0"/>
          <w:numId w:val="57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E2435">
        <w:rPr>
          <w:rFonts w:ascii="Arial" w:eastAsia="Times New Roman" w:hAnsi="Arial" w:cs="Arial"/>
          <w:sz w:val="24"/>
          <w:szCs w:val="24"/>
          <w:lang w:eastAsia="hu-HU"/>
        </w:rPr>
        <w:t xml:space="preserve">szakképesítések </w:t>
      </w:r>
    </w:p>
    <w:p w:rsidR="00AE2435" w:rsidRDefault="00911A4D" w:rsidP="00AE2435">
      <w:pPr>
        <w:spacing w:after="0" w:line="240" w:lineRule="auto"/>
        <w:ind w:right="166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11A4D">
        <w:rPr>
          <w:rFonts w:ascii="Arial" w:eastAsia="Times New Roman" w:hAnsi="Arial" w:cs="Arial"/>
          <w:sz w:val="24"/>
          <w:szCs w:val="24"/>
          <w:lang w:eastAsia="hu-HU"/>
        </w:rPr>
        <w:t>szerinti</w:t>
      </w:r>
      <w:proofErr w:type="gramEnd"/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E2435" w:rsidRDefault="00AE2435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911A4D" w:rsidRPr="00911A4D">
        <w:rPr>
          <w:rFonts w:ascii="Arial" w:eastAsia="Times New Roman" w:hAnsi="Arial" w:cs="Arial"/>
          <w:sz w:val="24"/>
          <w:szCs w:val="24"/>
          <w:lang w:eastAsia="hu-HU"/>
        </w:rPr>
        <w:t>kiegészítését</w:t>
      </w:r>
      <w:proofErr w:type="gramEnd"/>
      <w:r w:rsidR="00911A4D"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:rsidR="00AE2435" w:rsidRDefault="00AE2435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11A4D" w:rsidRPr="00911A4D" w:rsidRDefault="00911A4D" w:rsidP="00AE2435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A kiegészítésre vonatkozó kérelemre</w:t>
      </w:r>
      <w:r w:rsidR="00AE243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a nyilvántartásba vételre vonatkozó rendelkezéseket kell alkalmazni.</w:t>
      </w:r>
    </w:p>
    <w:p w:rsidR="001E32ED" w:rsidRDefault="001E32E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43" w:name="pr39"/>
      <w:bookmarkEnd w:id="43"/>
    </w:p>
    <w:p w:rsidR="002A5A3A" w:rsidRPr="00911A4D" w:rsidRDefault="00911A4D" w:rsidP="002A5A3A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(3)</w:t>
      </w:r>
      <w:hyperlink r:id="rId30" w:anchor="lbj23param" w:history="1">
        <w:r w:rsidRPr="006A6D75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hu-HU"/>
          </w:rPr>
          <w:t>23</w:t>
        </w:r>
      </w:hyperlink>
      <w:r w:rsidR="002A5A3A">
        <w:t xml:space="preserve">  </w:t>
      </w:r>
      <w:r w:rsidR="002A5A3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Hatályon kívül helyezve.</w:t>
      </w:r>
    </w:p>
    <w:p w:rsidR="002A5A3A" w:rsidRPr="002A5A3A" w:rsidRDefault="002A5A3A" w:rsidP="002A5A3A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2A5A3A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(Hatályon kívül helyezte: 38/2009. (XII. 29.) OKM rendelet 14. § (6). </w:t>
      </w:r>
    </w:p>
    <w:p w:rsidR="002A5A3A" w:rsidRPr="002A5A3A" w:rsidRDefault="002A5A3A" w:rsidP="002A5A3A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2A5A3A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Hatálytalan: 2010. I. 1-től).</w:t>
      </w:r>
    </w:p>
    <w:p w:rsidR="001E32ED" w:rsidRDefault="001E32E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44" w:name="pr40"/>
      <w:bookmarkEnd w:id="44"/>
    </w:p>
    <w:p w:rsidR="00911A4D" w:rsidRPr="00911A4D" w:rsidRDefault="00911A4D" w:rsidP="002A5A3A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(4) A nyilvántartás meghosszabbításával összefüggő beadványnak</w:t>
      </w:r>
      <w:r w:rsidR="002A5A3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tartalmaznia kell:</w:t>
      </w:r>
    </w:p>
    <w:p w:rsidR="001E32ED" w:rsidRDefault="001E32E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45" w:name="pr41"/>
      <w:bookmarkEnd w:id="45"/>
    </w:p>
    <w:p w:rsidR="00911A4D" w:rsidRPr="00911A4D" w:rsidRDefault="00911A4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11A4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911A4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>a kérelmet,</w:t>
      </w:r>
    </w:p>
    <w:p w:rsidR="001E32ED" w:rsidRDefault="001E32E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46" w:name="pr42"/>
      <w:bookmarkEnd w:id="46"/>
    </w:p>
    <w:p w:rsidR="002A5A3A" w:rsidRDefault="00911A4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</w:p>
    <w:p w:rsidR="00C5733B" w:rsidRDefault="00911A4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</w:p>
    <w:p w:rsidR="002A5A3A" w:rsidRPr="00C5733B" w:rsidRDefault="00911A4D" w:rsidP="003F447D">
      <w:pPr>
        <w:pStyle w:val="Listaszerbekezds"/>
        <w:numPr>
          <w:ilvl w:val="0"/>
          <w:numId w:val="58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5733B">
        <w:rPr>
          <w:rFonts w:ascii="Arial" w:eastAsia="Times New Roman" w:hAnsi="Arial" w:cs="Arial"/>
          <w:sz w:val="24"/>
          <w:szCs w:val="24"/>
          <w:lang w:eastAsia="hu-HU"/>
        </w:rPr>
        <w:t xml:space="preserve">nyilvántartásba vétel idejét, </w:t>
      </w:r>
    </w:p>
    <w:p w:rsidR="00C5733B" w:rsidRPr="00C5733B" w:rsidRDefault="00911A4D" w:rsidP="003F447D">
      <w:pPr>
        <w:pStyle w:val="Listaszerbekezds"/>
        <w:numPr>
          <w:ilvl w:val="0"/>
          <w:numId w:val="58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5733B">
        <w:rPr>
          <w:rFonts w:ascii="Arial" w:eastAsia="Times New Roman" w:hAnsi="Arial" w:cs="Arial"/>
          <w:sz w:val="24"/>
          <w:szCs w:val="24"/>
          <w:lang w:eastAsia="hu-HU"/>
        </w:rPr>
        <w:t>jegyzék</w:t>
      </w:r>
      <w:r w:rsidR="002A5A3A" w:rsidRPr="00C5733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5733B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C5733B" w:rsidRPr="00C5733B" w:rsidRDefault="00C5733B" w:rsidP="003F447D">
      <w:pPr>
        <w:pStyle w:val="Listaszerbekezds"/>
        <w:numPr>
          <w:ilvl w:val="0"/>
          <w:numId w:val="58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5733B"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="00911A4D" w:rsidRPr="00C5733B">
        <w:rPr>
          <w:rFonts w:ascii="Arial" w:eastAsia="Times New Roman" w:hAnsi="Arial" w:cs="Arial"/>
          <w:sz w:val="24"/>
          <w:szCs w:val="24"/>
          <w:lang w:eastAsia="hu-HU"/>
        </w:rPr>
        <w:t xml:space="preserve">zakterület, </w:t>
      </w:r>
    </w:p>
    <w:p w:rsidR="00C5733B" w:rsidRPr="00C5733B" w:rsidRDefault="00911A4D" w:rsidP="003F447D">
      <w:pPr>
        <w:pStyle w:val="Listaszerbekezds"/>
        <w:numPr>
          <w:ilvl w:val="0"/>
          <w:numId w:val="58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5733B">
        <w:rPr>
          <w:rFonts w:ascii="Arial" w:eastAsia="Times New Roman" w:hAnsi="Arial" w:cs="Arial"/>
          <w:sz w:val="24"/>
          <w:szCs w:val="24"/>
          <w:lang w:eastAsia="hu-HU"/>
        </w:rPr>
        <w:t xml:space="preserve">vizsgaterület, </w:t>
      </w:r>
    </w:p>
    <w:p w:rsidR="00C5733B" w:rsidRPr="00C5733B" w:rsidRDefault="00911A4D" w:rsidP="003F447D">
      <w:pPr>
        <w:pStyle w:val="Listaszerbekezds"/>
        <w:numPr>
          <w:ilvl w:val="0"/>
          <w:numId w:val="58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5733B">
        <w:rPr>
          <w:rFonts w:ascii="Arial" w:eastAsia="Times New Roman" w:hAnsi="Arial" w:cs="Arial"/>
          <w:sz w:val="24"/>
          <w:szCs w:val="24"/>
          <w:lang w:eastAsia="hu-HU"/>
        </w:rPr>
        <w:t xml:space="preserve">szakmacsoport, illetve </w:t>
      </w:r>
    </w:p>
    <w:p w:rsidR="00C5733B" w:rsidRPr="00C5733B" w:rsidRDefault="00911A4D" w:rsidP="003F447D">
      <w:pPr>
        <w:pStyle w:val="Listaszerbekezds"/>
        <w:numPr>
          <w:ilvl w:val="0"/>
          <w:numId w:val="58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5733B">
        <w:rPr>
          <w:rFonts w:ascii="Arial" w:eastAsia="Times New Roman" w:hAnsi="Arial" w:cs="Arial"/>
          <w:sz w:val="24"/>
          <w:szCs w:val="24"/>
          <w:lang w:eastAsia="hu-HU"/>
        </w:rPr>
        <w:t xml:space="preserve">szakképesítés </w:t>
      </w:r>
    </w:p>
    <w:p w:rsidR="00911A4D" w:rsidRPr="00C5733B" w:rsidRDefault="00911A4D" w:rsidP="00C5733B">
      <w:pPr>
        <w:spacing w:after="0" w:line="240" w:lineRule="auto"/>
        <w:ind w:left="360"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5733B">
        <w:rPr>
          <w:rFonts w:ascii="Arial" w:eastAsia="Times New Roman" w:hAnsi="Arial" w:cs="Arial"/>
          <w:sz w:val="24"/>
          <w:szCs w:val="24"/>
          <w:lang w:eastAsia="hu-HU"/>
        </w:rPr>
        <w:t>megnevezését</w:t>
      </w:r>
      <w:proofErr w:type="gramEnd"/>
      <w:r w:rsidRPr="00C5733B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1E32ED" w:rsidRDefault="001E32E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47" w:name="pr43"/>
      <w:bookmarkEnd w:id="47"/>
    </w:p>
    <w:p w:rsidR="00911A4D" w:rsidRPr="00911A4D" w:rsidRDefault="00911A4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c)</w:t>
      </w:r>
      <w:hyperlink r:id="rId31" w:anchor="lbj24param" w:history="1">
        <w:r w:rsidRPr="006A6D75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vertAlign w:val="superscript"/>
            <w:lang w:eastAsia="hu-HU"/>
          </w:rPr>
          <w:t>24</w:t>
        </w:r>
      </w:hyperlink>
      <w:r w:rsidRPr="00911A4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>a nyilvántartásba vétel óta végzett</w:t>
      </w:r>
      <w:r w:rsidR="00C5733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vizsgaelnöki tevékenység ismertetését.</w:t>
      </w:r>
    </w:p>
    <w:p w:rsidR="0050400B" w:rsidRPr="0050400B" w:rsidRDefault="0050400B" w:rsidP="0050400B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bookmarkStart w:id="48" w:name="pr44"/>
      <w:bookmarkEnd w:id="48"/>
      <w:r w:rsidRPr="0050400B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(Módosította: 38/2009. (XII. 29.) OKM rendelet 14. § (5) j)).</w:t>
      </w:r>
    </w:p>
    <w:p w:rsidR="001E32ED" w:rsidRDefault="001E32E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E32ED" w:rsidRDefault="00911A4D" w:rsidP="0050400B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(5) </w:t>
      </w:r>
      <w:r w:rsidR="0050400B" w:rsidRPr="00911A4D">
        <w:rPr>
          <w:rFonts w:ascii="Arial" w:eastAsia="Times New Roman" w:hAnsi="Arial" w:cs="Arial"/>
          <w:sz w:val="24"/>
          <w:szCs w:val="24"/>
          <w:lang w:eastAsia="hu-HU"/>
        </w:rPr>
        <w:t>A nyilvántartás meghosszabbításával összefüggő kérel</w:t>
      </w:r>
      <w:r w:rsidR="0050400B">
        <w:rPr>
          <w:rFonts w:ascii="Arial" w:eastAsia="Times New Roman" w:hAnsi="Arial" w:cs="Arial"/>
          <w:sz w:val="24"/>
          <w:szCs w:val="24"/>
          <w:lang w:eastAsia="hu-HU"/>
        </w:rPr>
        <w:t>e</w:t>
      </w:r>
      <w:r w:rsidR="0050400B" w:rsidRPr="00911A4D">
        <w:rPr>
          <w:rFonts w:ascii="Arial" w:eastAsia="Times New Roman" w:hAnsi="Arial" w:cs="Arial"/>
          <w:sz w:val="24"/>
          <w:szCs w:val="24"/>
          <w:lang w:eastAsia="hu-HU"/>
        </w:rPr>
        <w:t>m</w:t>
      </w:r>
      <w:r w:rsidR="0050400B">
        <w:rPr>
          <w:rFonts w:ascii="Arial" w:eastAsia="Times New Roman" w:hAnsi="Arial" w:cs="Arial"/>
          <w:sz w:val="24"/>
          <w:szCs w:val="24"/>
          <w:lang w:eastAsia="hu-HU"/>
        </w:rPr>
        <w:t xml:space="preserve"> benyújtása.</w:t>
      </w:r>
    </w:p>
    <w:p w:rsidR="001E32ED" w:rsidRDefault="001E32E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D5ACA" w:rsidRDefault="00911A4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A nyilvántartás meghosszabbításával összefüggő kérelmet</w:t>
      </w:r>
      <w:r w:rsidR="006D5AC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legalább </w:t>
      </w:r>
    </w:p>
    <w:p w:rsidR="006D5ACA" w:rsidRDefault="00911A4D" w:rsidP="003F447D">
      <w:pPr>
        <w:pStyle w:val="Listaszerbekezds"/>
        <w:numPr>
          <w:ilvl w:val="0"/>
          <w:numId w:val="59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D5ACA">
        <w:rPr>
          <w:rFonts w:ascii="Arial" w:eastAsia="Times New Roman" w:hAnsi="Arial" w:cs="Arial"/>
          <w:sz w:val="24"/>
          <w:szCs w:val="24"/>
          <w:lang w:eastAsia="hu-HU"/>
        </w:rPr>
        <w:t>a nyilvántartási idő lejárta előtti</w:t>
      </w:r>
      <w:r w:rsidR="006D5ACA" w:rsidRPr="006D5ACA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6D5ACA" w:rsidRPr="006D5ACA" w:rsidRDefault="00911A4D" w:rsidP="003F447D">
      <w:pPr>
        <w:pStyle w:val="Listaszerbekezds"/>
        <w:numPr>
          <w:ilvl w:val="0"/>
          <w:numId w:val="59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D5ACA">
        <w:rPr>
          <w:rFonts w:ascii="Arial" w:eastAsia="Times New Roman" w:hAnsi="Arial" w:cs="Arial"/>
          <w:sz w:val="24"/>
          <w:szCs w:val="24"/>
          <w:lang w:eastAsia="hu-HU"/>
        </w:rPr>
        <w:t xml:space="preserve">utolsó elbírálásra </w:t>
      </w:r>
    </w:p>
    <w:p w:rsidR="006D5ACA" w:rsidRDefault="00911A4D" w:rsidP="006D5ACA">
      <w:pPr>
        <w:spacing w:after="0" w:line="240" w:lineRule="auto"/>
        <w:ind w:right="166" w:firstLine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11A4D">
        <w:rPr>
          <w:rFonts w:ascii="Arial" w:eastAsia="Times New Roman" w:hAnsi="Arial" w:cs="Arial"/>
          <w:sz w:val="24"/>
          <w:szCs w:val="24"/>
          <w:lang w:eastAsia="hu-HU"/>
        </w:rPr>
        <w:t>kell</w:t>
      </w:r>
      <w:proofErr w:type="gramEnd"/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benyújtani. </w:t>
      </w:r>
    </w:p>
    <w:p w:rsidR="001B60B5" w:rsidRDefault="001B60B5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B60B5" w:rsidRDefault="001B60B5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B60B5" w:rsidRDefault="001B60B5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700CF" w:rsidRDefault="00911A4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lastRenderedPageBreak/>
        <w:t>A nyilvántartás</w:t>
      </w:r>
      <w:r w:rsidR="00B700C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700CF" w:rsidRPr="00B700CF" w:rsidRDefault="00911A4D" w:rsidP="003F447D">
      <w:pPr>
        <w:pStyle w:val="Listaszerbekezds"/>
        <w:numPr>
          <w:ilvl w:val="0"/>
          <w:numId w:val="60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700CF">
        <w:rPr>
          <w:rFonts w:ascii="Arial" w:eastAsia="Times New Roman" w:hAnsi="Arial" w:cs="Arial"/>
          <w:sz w:val="24"/>
          <w:szCs w:val="24"/>
          <w:lang w:eastAsia="hu-HU"/>
        </w:rPr>
        <w:t>5 évvel történő meghosszabbítására</w:t>
      </w:r>
      <w:r w:rsidR="00B700CF" w:rsidRPr="00B700C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700C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700CF" w:rsidRPr="00B700CF" w:rsidRDefault="00911A4D" w:rsidP="003F447D">
      <w:pPr>
        <w:pStyle w:val="Listaszerbekezds"/>
        <w:numPr>
          <w:ilvl w:val="0"/>
          <w:numId w:val="60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700CF">
        <w:rPr>
          <w:rFonts w:ascii="Arial" w:eastAsia="Times New Roman" w:hAnsi="Arial" w:cs="Arial"/>
          <w:sz w:val="24"/>
          <w:szCs w:val="24"/>
          <w:lang w:eastAsia="hu-HU"/>
        </w:rPr>
        <w:t xml:space="preserve">az elbírálás időpontja alapján </w:t>
      </w:r>
    </w:p>
    <w:p w:rsidR="00B700CF" w:rsidRDefault="00911A4D" w:rsidP="00B700CF">
      <w:pPr>
        <w:spacing w:after="0" w:line="240" w:lineRule="auto"/>
        <w:ind w:right="166" w:firstLine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11A4D">
        <w:rPr>
          <w:rFonts w:ascii="Arial" w:eastAsia="Times New Roman" w:hAnsi="Arial" w:cs="Arial"/>
          <w:sz w:val="24"/>
          <w:szCs w:val="24"/>
          <w:lang w:eastAsia="hu-HU"/>
        </w:rPr>
        <w:t>kerül</w:t>
      </w:r>
      <w:proofErr w:type="gramEnd"/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sor. </w:t>
      </w:r>
    </w:p>
    <w:p w:rsidR="00B700CF" w:rsidRDefault="00B700CF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11A4D" w:rsidRPr="00911A4D" w:rsidRDefault="00911A4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A kérelemhez csatolni kell</w:t>
      </w:r>
    </w:p>
    <w:p w:rsidR="001E32ED" w:rsidRDefault="001E32E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49" w:name="pr45"/>
      <w:bookmarkEnd w:id="49"/>
    </w:p>
    <w:p w:rsidR="00360E45" w:rsidRPr="00911A4D" w:rsidRDefault="00911A4D" w:rsidP="00360E45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11A4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911A4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)</w:t>
      </w:r>
      <w:hyperlink r:id="rId32" w:anchor="lbj25param" w:history="1">
        <w:r w:rsidRPr="006A6D75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vertAlign w:val="superscript"/>
            <w:lang w:eastAsia="hu-HU"/>
          </w:rPr>
          <w:t>25</w:t>
        </w:r>
      </w:hyperlink>
      <w:r w:rsidR="00360E45">
        <w:t xml:space="preserve">  </w:t>
      </w:r>
      <w:r w:rsidR="00360E4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Hatályon kívül helyezve.</w:t>
      </w:r>
    </w:p>
    <w:p w:rsidR="00360E45" w:rsidRPr="00360E45" w:rsidRDefault="00360E45" w:rsidP="00360E45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360E45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(Hatályon kívül helyezte: 38/2009. (XII. 29.) OKM rendelet 14. § (6). </w:t>
      </w:r>
    </w:p>
    <w:p w:rsidR="00360E45" w:rsidRPr="00360E45" w:rsidRDefault="00360E45" w:rsidP="00360E45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360E45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Hatálytalan: 2010. I. 1-től).</w:t>
      </w:r>
    </w:p>
    <w:p w:rsidR="001E32ED" w:rsidRDefault="001E32E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50" w:name="pr46"/>
      <w:bookmarkEnd w:id="50"/>
    </w:p>
    <w:p w:rsidR="001E32ED" w:rsidRDefault="00911A4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</w:p>
    <w:p w:rsidR="00360E45" w:rsidRDefault="00911A4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11A4D">
        <w:rPr>
          <w:rFonts w:ascii="Arial" w:eastAsia="Times New Roman" w:hAnsi="Arial" w:cs="Arial"/>
          <w:sz w:val="24"/>
          <w:szCs w:val="24"/>
          <w:lang w:eastAsia="hu-HU"/>
        </w:rPr>
        <w:t>azoknak</w:t>
      </w:r>
      <w:proofErr w:type="gramEnd"/>
      <w:r w:rsidR="00360E4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a</w:t>
      </w:r>
      <w:r w:rsidR="00360E45">
        <w:rPr>
          <w:rFonts w:ascii="Arial" w:eastAsia="Times New Roman" w:hAnsi="Arial" w:cs="Arial"/>
          <w:sz w:val="24"/>
          <w:szCs w:val="24"/>
          <w:lang w:eastAsia="hu-HU"/>
        </w:rPr>
        <w:t>(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>z</w:t>
      </w:r>
      <w:r w:rsidR="00360E45">
        <w:rPr>
          <w:rFonts w:ascii="Arial" w:eastAsia="Times New Roman" w:hAnsi="Arial" w:cs="Arial"/>
          <w:sz w:val="24"/>
          <w:szCs w:val="24"/>
          <w:lang w:eastAsia="hu-HU"/>
        </w:rPr>
        <w:t>)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60E45" w:rsidRPr="005B6580" w:rsidRDefault="00911A4D" w:rsidP="003F447D">
      <w:pPr>
        <w:pStyle w:val="Listaszerbekezds"/>
        <w:numPr>
          <w:ilvl w:val="0"/>
          <w:numId w:val="61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B6580">
        <w:rPr>
          <w:rFonts w:ascii="Arial" w:eastAsia="Times New Roman" w:hAnsi="Arial" w:cs="Arial"/>
          <w:sz w:val="24"/>
          <w:szCs w:val="24"/>
          <w:lang w:eastAsia="hu-HU"/>
        </w:rPr>
        <w:t xml:space="preserve">okleveleknek, </w:t>
      </w:r>
    </w:p>
    <w:p w:rsidR="005B6580" w:rsidRPr="005B6580" w:rsidRDefault="00911A4D" w:rsidP="003F447D">
      <w:pPr>
        <w:pStyle w:val="Listaszerbekezds"/>
        <w:numPr>
          <w:ilvl w:val="0"/>
          <w:numId w:val="61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B6580">
        <w:rPr>
          <w:rFonts w:ascii="Arial" w:eastAsia="Times New Roman" w:hAnsi="Arial" w:cs="Arial"/>
          <w:sz w:val="24"/>
          <w:szCs w:val="24"/>
          <w:lang w:eastAsia="hu-HU"/>
        </w:rPr>
        <w:t xml:space="preserve">bizonyítványoknak és </w:t>
      </w:r>
    </w:p>
    <w:p w:rsidR="005B6580" w:rsidRPr="005B6580" w:rsidRDefault="00911A4D" w:rsidP="003F447D">
      <w:pPr>
        <w:pStyle w:val="Listaszerbekezds"/>
        <w:numPr>
          <w:ilvl w:val="0"/>
          <w:numId w:val="61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B6580">
        <w:rPr>
          <w:rFonts w:ascii="Arial" w:eastAsia="Times New Roman" w:hAnsi="Arial" w:cs="Arial"/>
          <w:sz w:val="24"/>
          <w:szCs w:val="24"/>
          <w:lang w:eastAsia="hu-HU"/>
        </w:rPr>
        <w:t xml:space="preserve">tanúsítványoknak </w:t>
      </w:r>
    </w:p>
    <w:p w:rsidR="005B6580" w:rsidRPr="005B6580" w:rsidRDefault="00911A4D" w:rsidP="005B6580">
      <w:pPr>
        <w:pStyle w:val="Listaszerbekezds"/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5B6580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5B6580">
        <w:rPr>
          <w:rFonts w:ascii="Arial" w:eastAsia="Times New Roman" w:hAnsi="Arial" w:cs="Arial"/>
          <w:sz w:val="24"/>
          <w:szCs w:val="24"/>
          <w:lang w:eastAsia="hu-HU"/>
        </w:rPr>
        <w:t xml:space="preserve"> hiteles másolatát, </w:t>
      </w:r>
    </w:p>
    <w:p w:rsidR="005B6580" w:rsidRDefault="00911A4D" w:rsidP="003F447D">
      <w:pPr>
        <w:pStyle w:val="Listaszerbekezds"/>
        <w:numPr>
          <w:ilvl w:val="0"/>
          <w:numId w:val="61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B6580">
        <w:rPr>
          <w:rFonts w:ascii="Arial" w:eastAsia="Times New Roman" w:hAnsi="Arial" w:cs="Arial"/>
          <w:sz w:val="24"/>
          <w:szCs w:val="24"/>
          <w:lang w:eastAsia="hu-HU"/>
        </w:rPr>
        <w:t>amelyekkel igazolni lehet</w:t>
      </w:r>
      <w:r w:rsidR="005B658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B658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B6580" w:rsidRDefault="00911A4D" w:rsidP="003F447D">
      <w:pPr>
        <w:pStyle w:val="Listaszerbekezds"/>
        <w:numPr>
          <w:ilvl w:val="0"/>
          <w:numId w:val="62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B6580">
        <w:rPr>
          <w:rFonts w:ascii="Arial" w:eastAsia="Times New Roman" w:hAnsi="Arial" w:cs="Arial"/>
          <w:sz w:val="24"/>
          <w:szCs w:val="24"/>
          <w:lang w:eastAsia="hu-HU"/>
        </w:rPr>
        <w:t>a tevékenység folytatásához szü</w:t>
      </w:r>
      <w:r w:rsidR="005B6580">
        <w:rPr>
          <w:rFonts w:ascii="Arial" w:eastAsia="Times New Roman" w:hAnsi="Arial" w:cs="Arial"/>
          <w:sz w:val="24"/>
          <w:szCs w:val="24"/>
          <w:lang w:eastAsia="hu-HU"/>
        </w:rPr>
        <w:t>kséges ismeretek elsajátítását,</w:t>
      </w:r>
    </w:p>
    <w:p w:rsidR="00911A4D" w:rsidRPr="005B6580" w:rsidRDefault="00911A4D" w:rsidP="003F447D">
      <w:pPr>
        <w:pStyle w:val="Listaszerbekezds"/>
        <w:numPr>
          <w:ilvl w:val="0"/>
          <w:numId w:val="62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B6580">
        <w:rPr>
          <w:rFonts w:ascii="Arial" w:eastAsia="Times New Roman" w:hAnsi="Arial" w:cs="Arial"/>
          <w:sz w:val="24"/>
          <w:szCs w:val="24"/>
          <w:lang w:eastAsia="hu-HU"/>
        </w:rPr>
        <w:t>amennyiben</w:t>
      </w:r>
      <w:r w:rsidR="005B658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B6580">
        <w:rPr>
          <w:rFonts w:ascii="Arial" w:eastAsia="Times New Roman" w:hAnsi="Arial" w:cs="Arial"/>
          <w:sz w:val="24"/>
          <w:szCs w:val="24"/>
          <w:lang w:eastAsia="hu-HU"/>
        </w:rPr>
        <w:t xml:space="preserve"> ezeket korábban nem nyújtották be.</w:t>
      </w:r>
    </w:p>
    <w:p w:rsidR="001E32ED" w:rsidRDefault="001E32E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51" w:name="pr47"/>
      <w:bookmarkEnd w:id="51"/>
    </w:p>
    <w:p w:rsidR="001E32ED" w:rsidRDefault="00911A4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(6)</w:t>
      </w:r>
      <w:hyperlink r:id="rId33" w:anchor="lbj26param" w:history="1">
        <w:r w:rsidRPr="006A6D75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hu-HU"/>
          </w:rPr>
          <w:t>26</w:t>
        </w:r>
      </w:hyperlink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74299" w:rsidRPr="00911A4D">
        <w:rPr>
          <w:rFonts w:ascii="Arial" w:eastAsia="Times New Roman" w:hAnsi="Arial" w:cs="Arial"/>
          <w:sz w:val="24"/>
          <w:szCs w:val="24"/>
          <w:lang w:eastAsia="hu-HU"/>
        </w:rPr>
        <w:t>A vizsgaelnökök esetében benyújtott pályázatok</w:t>
      </w:r>
      <w:r w:rsidR="00C74299">
        <w:rPr>
          <w:rFonts w:ascii="Arial" w:eastAsia="Times New Roman" w:hAnsi="Arial" w:cs="Arial"/>
          <w:sz w:val="24"/>
          <w:szCs w:val="24"/>
          <w:lang w:eastAsia="hu-HU"/>
        </w:rPr>
        <w:t>, elbírálásának határideje.</w:t>
      </w:r>
    </w:p>
    <w:p w:rsidR="001E32ED" w:rsidRDefault="001E32E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74299" w:rsidRDefault="00911A4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A vizsgaelnökök esetében benyújtott pályázatokat</w:t>
      </w:r>
      <w:r w:rsidR="00C7429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C2E57" w:rsidRDefault="00911A4D" w:rsidP="003F447D">
      <w:pPr>
        <w:pStyle w:val="Listaszerbekezds"/>
        <w:numPr>
          <w:ilvl w:val="0"/>
          <w:numId w:val="63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C2E57">
        <w:rPr>
          <w:rFonts w:ascii="Arial" w:eastAsia="Times New Roman" w:hAnsi="Arial" w:cs="Arial"/>
          <w:sz w:val="24"/>
          <w:szCs w:val="24"/>
          <w:lang w:eastAsia="hu-HU"/>
        </w:rPr>
        <w:t>azok benyújtásától számított,</w:t>
      </w:r>
    </w:p>
    <w:p w:rsidR="00C74299" w:rsidRPr="00D53903" w:rsidRDefault="00911A4D" w:rsidP="003F447D">
      <w:pPr>
        <w:pStyle w:val="Listaszerbekezds"/>
        <w:numPr>
          <w:ilvl w:val="0"/>
          <w:numId w:val="63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53903">
        <w:rPr>
          <w:rFonts w:ascii="Arial" w:eastAsia="Times New Roman" w:hAnsi="Arial" w:cs="Arial"/>
          <w:sz w:val="24"/>
          <w:szCs w:val="24"/>
          <w:lang w:eastAsia="hu-HU"/>
        </w:rPr>
        <w:t>az Oktatási Hivatalról szóló</w:t>
      </w:r>
      <w:r w:rsidR="001E32ED" w:rsidRPr="00D5390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53903">
        <w:rPr>
          <w:rFonts w:ascii="Arial" w:eastAsia="Times New Roman" w:hAnsi="Arial" w:cs="Arial"/>
          <w:sz w:val="24"/>
          <w:szCs w:val="24"/>
          <w:lang w:eastAsia="hu-HU"/>
        </w:rPr>
        <w:t xml:space="preserve"> 307/2006. (XII. 23.) Korm. rendelet 13. § (4) bekezdés </w:t>
      </w:r>
      <w:r w:rsidRPr="00D5390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a) </w:t>
      </w:r>
      <w:r w:rsidRPr="00D53903">
        <w:rPr>
          <w:rFonts w:ascii="Arial" w:eastAsia="Times New Roman" w:hAnsi="Arial" w:cs="Arial"/>
          <w:sz w:val="24"/>
          <w:szCs w:val="24"/>
          <w:lang w:eastAsia="hu-HU"/>
        </w:rPr>
        <w:t>pontjában meghatározott</w:t>
      </w:r>
      <w:r w:rsidR="005C2E57" w:rsidRPr="00D5390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D53903">
        <w:rPr>
          <w:rFonts w:ascii="Arial" w:eastAsia="Times New Roman" w:hAnsi="Arial" w:cs="Arial"/>
          <w:sz w:val="24"/>
          <w:szCs w:val="24"/>
          <w:lang w:eastAsia="hu-HU"/>
        </w:rPr>
        <w:t>határidőn belül</w:t>
      </w:r>
      <w:r w:rsidR="00C74299" w:rsidRPr="00D5390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5390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11A4D" w:rsidRPr="00911A4D" w:rsidRDefault="00911A4D" w:rsidP="00D53903">
      <w:pPr>
        <w:spacing w:after="0" w:line="240" w:lineRule="auto"/>
        <w:ind w:right="166" w:firstLine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11A4D">
        <w:rPr>
          <w:rFonts w:ascii="Arial" w:eastAsia="Times New Roman" w:hAnsi="Arial" w:cs="Arial"/>
          <w:sz w:val="24"/>
          <w:szCs w:val="24"/>
          <w:lang w:eastAsia="hu-HU"/>
        </w:rPr>
        <w:t>el</w:t>
      </w:r>
      <w:proofErr w:type="gramEnd"/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kell bírálni.</w:t>
      </w:r>
    </w:p>
    <w:p w:rsidR="001E32ED" w:rsidRDefault="001E32E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52" w:name="pr48"/>
      <w:bookmarkEnd w:id="52"/>
    </w:p>
    <w:p w:rsidR="005C2E57" w:rsidRPr="00B27F30" w:rsidRDefault="00C74299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B27F30">
        <w:rPr>
          <w:rFonts w:ascii="Arial" w:eastAsia="Times New Roman" w:hAnsi="Arial" w:cs="Arial"/>
          <w:b/>
          <w:i/>
          <w:sz w:val="20"/>
          <w:szCs w:val="20"/>
          <w:lang w:eastAsia="hu-HU"/>
        </w:rPr>
        <w:t>„</w:t>
      </w:r>
      <w:r w:rsidR="005C2E57" w:rsidRPr="00B27F30">
        <w:rPr>
          <w:rFonts w:ascii="Arial" w:eastAsia="Times New Roman" w:hAnsi="Arial" w:cs="Arial"/>
          <w:b/>
          <w:i/>
          <w:sz w:val="20"/>
          <w:szCs w:val="20"/>
          <w:lang w:eastAsia="hu-HU"/>
        </w:rPr>
        <w:t>az Oktatási Hivatalról szóló, 307/2006. (XII. 23.) Korm. rendelet,</w:t>
      </w:r>
    </w:p>
    <w:p w:rsidR="005C2E57" w:rsidRPr="00B27F30" w:rsidRDefault="005C2E57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5C2E57" w:rsidRPr="00B27F30" w:rsidRDefault="005C2E57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B27F30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13. § </w:t>
      </w:r>
    </w:p>
    <w:p w:rsidR="005C2E57" w:rsidRDefault="005C2E57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74716" w:rsidRPr="00E76055" w:rsidRDefault="00D74716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E76055">
        <w:rPr>
          <w:rFonts w:ascii="Arial" w:eastAsia="Times New Roman" w:hAnsi="Arial" w:cs="Arial"/>
          <w:i/>
          <w:sz w:val="20"/>
          <w:szCs w:val="20"/>
          <w:lang w:eastAsia="hu-HU"/>
        </w:rPr>
        <w:t>(4) A közoktatási szakértői tevékenység engedélyezés</w:t>
      </w:r>
      <w:r w:rsidR="00B27F30" w:rsidRPr="00E76055">
        <w:rPr>
          <w:rFonts w:ascii="Arial" w:eastAsia="Times New Roman" w:hAnsi="Arial" w:cs="Arial"/>
          <w:i/>
          <w:sz w:val="20"/>
          <w:szCs w:val="20"/>
          <w:lang w:eastAsia="hu-HU"/>
        </w:rPr>
        <w:t>ér</w:t>
      </w:r>
      <w:r w:rsidRPr="00E7605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e </w:t>
      </w:r>
      <w:r w:rsidR="00B27F30" w:rsidRPr="00E76055">
        <w:rPr>
          <w:rFonts w:ascii="Arial" w:eastAsia="Times New Roman" w:hAnsi="Arial" w:cs="Arial"/>
          <w:i/>
          <w:sz w:val="20"/>
          <w:szCs w:val="20"/>
          <w:lang w:eastAsia="hu-HU"/>
        </w:rPr>
        <w:t>irányuló</w:t>
      </w:r>
      <w:r w:rsidRPr="00E7605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eljárás</w:t>
      </w:r>
      <w:r w:rsidR="00B27F30" w:rsidRPr="00E76055">
        <w:rPr>
          <w:rFonts w:ascii="Arial" w:eastAsia="Times New Roman" w:hAnsi="Arial" w:cs="Arial"/>
          <w:i/>
          <w:sz w:val="20"/>
          <w:szCs w:val="20"/>
          <w:lang w:eastAsia="hu-HU"/>
        </w:rPr>
        <w:t>, ügyintézési</w:t>
      </w:r>
      <w:r w:rsidRPr="00E7605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határideje, két hónap”. </w:t>
      </w:r>
    </w:p>
    <w:p w:rsidR="00B27F30" w:rsidRDefault="00B27F30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93C87" w:rsidRDefault="00E93C87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1E32ED" w:rsidRDefault="005C2E57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lastRenderedPageBreak/>
        <w:t>(</w:t>
      </w:r>
      <w:r w:rsidR="00911A4D" w:rsidRPr="00911A4D">
        <w:rPr>
          <w:rFonts w:ascii="Arial" w:eastAsia="Times New Roman" w:hAnsi="Arial" w:cs="Arial"/>
          <w:sz w:val="24"/>
          <w:szCs w:val="24"/>
          <w:lang w:eastAsia="hu-HU"/>
        </w:rPr>
        <w:t>7)</w:t>
      </w:r>
      <w:hyperlink r:id="rId34" w:anchor="lbj27param" w:history="1">
        <w:r w:rsidR="00911A4D" w:rsidRPr="006A6D75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hu-HU"/>
          </w:rPr>
          <w:t>27</w:t>
        </w:r>
      </w:hyperlink>
      <w:r w:rsidR="00911A4D"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40057" w:rsidRPr="00911A4D">
        <w:rPr>
          <w:rFonts w:ascii="Arial" w:eastAsia="Times New Roman" w:hAnsi="Arial" w:cs="Arial"/>
          <w:sz w:val="24"/>
          <w:szCs w:val="24"/>
          <w:lang w:eastAsia="hu-HU"/>
        </w:rPr>
        <w:t>A vizsgaelnökök esetében benyújtott pályázatok, meghosszabbítási, illetve</w:t>
      </w:r>
    </w:p>
    <w:p w:rsidR="001E32ED" w:rsidRDefault="00640057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kiegészítési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kérelem elbírá</w:t>
      </w:r>
      <w:r w:rsidR="007E56B3">
        <w:rPr>
          <w:rFonts w:ascii="Arial" w:eastAsia="Times New Roman" w:hAnsi="Arial" w:cs="Arial"/>
          <w:sz w:val="24"/>
          <w:szCs w:val="24"/>
          <w:lang w:eastAsia="hu-HU"/>
        </w:rPr>
        <w:t>lása.</w:t>
      </w:r>
    </w:p>
    <w:p w:rsidR="00807F00" w:rsidRPr="00807F00" w:rsidRDefault="00807F00" w:rsidP="00807F00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807F00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(Megállapította: 19/2008. (VII. 19.) OKM rendelet 4. § (4). </w:t>
      </w:r>
    </w:p>
    <w:p w:rsidR="00807F00" w:rsidRPr="00807F00" w:rsidRDefault="00807F00" w:rsidP="00807F00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807F00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Módosította: 38/2009. (XII. 29.) OKM rendelet 14. § (5) l).</w:t>
      </w:r>
    </w:p>
    <w:p w:rsidR="00807F00" w:rsidRPr="00911A4D" w:rsidRDefault="00807F00" w:rsidP="00807F00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807F00" w:rsidRDefault="00911A4D" w:rsidP="00807F00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A vizsgaelnökök esetében </w:t>
      </w:r>
    </w:p>
    <w:p w:rsidR="00807F00" w:rsidRPr="00857FA0" w:rsidRDefault="00911A4D" w:rsidP="00857FA0">
      <w:pPr>
        <w:pStyle w:val="Listaszerbekezds"/>
        <w:numPr>
          <w:ilvl w:val="0"/>
          <w:numId w:val="64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857FA0">
        <w:rPr>
          <w:rFonts w:ascii="Arial" w:eastAsia="Times New Roman" w:hAnsi="Arial" w:cs="Arial"/>
          <w:sz w:val="24"/>
          <w:szCs w:val="24"/>
          <w:lang w:eastAsia="hu-HU"/>
        </w:rPr>
        <w:t xml:space="preserve">benyújtott pályázatokat, </w:t>
      </w:r>
    </w:p>
    <w:p w:rsidR="00857FA0" w:rsidRDefault="00911A4D" w:rsidP="00807F00">
      <w:pPr>
        <w:pStyle w:val="Listaszerbekezds"/>
        <w:numPr>
          <w:ilvl w:val="0"/>
          <w:numId w:val="64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857FA0">
        <w:rPr>
          <w:rFonts w:ascii="Arial" w:eastAsia="Times New Roman" w:hAnsi="Arial" w:cs="Arial"/>
          <w:sz w:val="24"/>
          <w:szCs w:val="24"/>
          <w:lang w:eastAsia="hu-HU"/>
        </w:rPr>
        <w:t>meghosszabbítási, illetve</w:t>
      </w:r>
    </w:p>
    <w:p w:rsidR="00807F00" w:rsidRPr="00857FA0" w:rsidRDefault="00911A4D" w:rsidP="00807F00">
      <w:pPr>
        <w:pStyle w:val="Listaszerbekezds"/>
        <w:numPr>
          <w:ilvl w:val="0"/>
          <w:numId w:val="64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857FA0">
        <w:rPr>
          <w:rFonts w:ascii="Arial" w:eastAsia="Times New Roman" w:hAnsi="Arial" w:cs="Arial"/>
          <w:sz w:val="24"/>
          <w:szCs w:val="24"/>
          <w:lang w:eastAsia="hu-HU"/>
        </w:rPr>
        <w:t xml:space="preserve">kiegészítési </w:t>
      </w:r>
    </w:p>
    <w:p w:rsidR="00807F00" w:rsidRDefault="00911A4D" w:rsidP="00857FA0">
      <w:pPr>
        <w:spacing w:after="0" w:line="240" w:lineRule="auto"/>
        <w:ind w:right="166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11A4D">
        <w:rPr>
          <w:rFonts w:ascii="Arial" w:eastAsia="Times New Roman" w:hAnsi="Arial" w:cs="Arial"/>
          <w:sz w:val="24"/>
          <w:szCs w:val="24"/>
          <w:lang w:eastAsia="hu-HU"/>
        </w:rPr>
        <w:t>kérelmeket</w:t>
      </w:r>
      <w:proofErr w:type="gramEnd"/>
      <w:r w:rsidR="00807F0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857FA0" w:rsidRDefault="00911A4D" w:rsidP="00807F00">
      <w:pPr>
        <w:pStyle w:val="Listaszerbekezds"/>
        <w:numPr>
          <w:ilvl w:val="0"/>
          <w:numId w:val="65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857FA0">
        <w:rPr>
          <w:rFonts w:ascii="Arial" w:eastAsia="Times New Roman" w:hAnsi="Arial" w:cs="Arial"/>
          <w:sz w:val="24"/>
          <w:szCs w:val="24"/>
          <w:lang w:eastAsia="hu-HU"/>
        </w:rPr>
        <w:t>évente</w:t>
      </w:r>
      <w:r w:rsidR="00807F00" w:rsidRPr="00857FA0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807F00" w:rsidRPr="00857FA0" w:rsidRDefault="00911A4D" w:rsidP="00807F00">
      <w:pPr>
        <w:pStyle w:val="Listaszerbekezds"/>
        <w:numPr>
          <w:ilvl w:val="0"/>
          <w:numId w:val="65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857FA0">
        <w:rPr>
          <w:rFonts w:ascii="Arial" w:eastAsia="Times New Roman" w:hAnsi="Arial" w:cs="Arial"/>
          <w:sz w:val="24"/>
          <w:szCs w:val="24"/>
          <w:lang w:eastAsia="hu-HU"/>
        </w:rPr>
        <w:t xml:space="preserve">három alkalommal </w:t>
      </w:r>
    </w:p>
    <w:p w:rsidR="00911A4D" w:rsidRPr="00911A4D" w:rsidRDefault="00857FA0" w:rsidP="00807F00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911A4D" w:rsidRPr="00911A4D">
        <w:rPr>
          <w:rFonts w:ascii="Arial" w:eastAsia="Times New Roman" w:hAnsi="Arial" w:cs="Arial"/>
          <w:sz w:val="24"/>
          <w:szCs w:val="24"/>
          <w:lang w:eastAsia="hu-HU"/>
        </w:rPr>
        <w:t>kell</w:t>
      </w:r>
      <w:proofErr w:type="gramEnd"/>
      <w:r w:rsidR="00911A4D"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elbírálni.</w:t>
      </w:r>
    </w:p>
    <w:p w:rsidR="00857FA0" w:rsidRDefault="00857FA0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53" w:name="10"/>
      <w:bookmarkStart w:id="54" w:name="pr49"/>
      <w:bookmarkEnd w:id="53"/>
      <w:bookmarkEnd w:id="54"/>
    </w:p>
    <w:p w:rsidR="001E32ED" w:rsidRPr="00857FA0" w:rsidRDefault="00911A4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857FA0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10. § </w:t>
      </w:r>
    </w:p>
    <w:p w:rsidR="0087539B" w:rsidRDefault="0087539B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7539B" w:rsidRDefault="00911A4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(1)</w:t>
      </w:r>
      <w:hyperlink r:id="rId35" w:anchor="lbj28param" w:history="1">
        <w:r w:rsidRPr="006A6D75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hu-HU"/>
          </w:rPr>
          <w:t>28</w:t>
        </w:r>
      </w:hyperlink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87539B">
        <w:rPr>
          <w:rFonts w:ascii="Arial" w:eastAsia="Times New Roman" w:hAnsi="Arial" w:cs="Arial"/>
          <w:sz w:val="24"/>
          <w:szCs w:val="24"/>
          <w:lang w:eastAsia="hu-HU"/>
        </w:rPr>
        <w:t xml:space="preserve"> Bírálati díj.</w:t>
      </w:r>
    </w:p>
    <w:p w:rsidR="0087539B" w:rsidRPr="00A362D0" w:rsidRDefault="00A362D0" w:rsidP="00A362D0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A362D0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(</w:t>
      </w:r>
      <w:r w:rsidR="0087539B" w:rsidRPr="00A362D0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Módosította: 38/2009. (XII. 29.) OKM rendelet 14. § (5) m)</w:t>
      </w:r>
      <w:r w:rsidRPr="00A362D0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)</w:t>
      </w:r>
      <w:r w:rsidR="0087539B" w:rsidRPr="00A362D0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.</w:t>
      </w:r>
    </w:p>
    <w:p w:rsidR="0087539B" w:rsidRDefault="0087539B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A1FBA" w:rsidRDefault="00911A4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A névjegyzékbe történő felvétellel kapcsolatos </w:t>
      </w:r>
    </w:p>
    <w:p w:rsidR="00AA1FBA" w:rsidRDefault="00911A4D" w:rsidP="001E32ED">
      <w:pPr>
        <w:pStyle w:val="Listaszerbekezds"/>
        <w:numPr>
          <w:ilvl w:val="0"/>
          <w:numId w:val="66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A1FBA">
        <w:rPr>
          <w:rFonts w:ascii="Arial" w:eastAsia="Times New Roman" w:hAnsi="Arial" w:cs="Arial"/>
          <w:sz w:val="24"/>
          <w:szCs w:val="24"/>
          <w:lang w:eastAsia="hu-HU"/>
        </w:rPr>
        <w:t>pályázat</w:t>
      </w:r>
      <w:r w:rsidR="00AA1FBA" w:rsidRPr="00AA1FB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A1FBA">
        <w:rPr>
          <w:rFonts w:ascii="Arial" w:eastAsia="Times New Roman" w:hAnsi="Arial" w:cs="Arial"/>
          <w:sz w:val="24"/>
          <w:szCs w:val="24"/>
          <w:lang w:eastAsia="hu-HU"/>
        </w:rPr>
        <w:t xml:space="preserve"> és</w:t>
      </w:r>
    </w:p>
    <w:p w:rsidR="00AA1FBA" w:rsidRDefault="00911A4D" w:rsidP="001E32ED">
      <w:pPr>
        <w:pStyle w:val="Listaszerbekezds"/>
        <w:numPr>
          <w:ilvl w:val="0"/>
          <w:numId w:val="66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A1FBA">
        <w:rPr>
          <w:rFonts w:ascii="Arial" w:eastAsia="Times New Roman" w:hAnsi="Arial" w:cs="Arial"/>
          <w:sz w:val="24"/>
          <w:szCs w:val="24"/>
          <w:lang w:eastAsia="hu-HU"/>
        </w:rPr>
        <w:t>kiegészítési,</w:t>
      </w:r>
    </w:p>
    <w:p w:rsidR="00AA1FBA" w:rsidRPr="00AA1FBA" w:rsidRDefault="00911A4D" w:rsidP="001E32ED">
      <w:pPr>
        <w:pStyle w:val="Listaszerbekezds"/>
        <w:numPr>
          <w:ilvl w:val="0"/>
          <w:numId w:val="66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A1FBA">
        <w:rPr>
          <w:rFonts w:ascii="Arial" w:eastAsia="Times New Roman" w:hAnsi="Arial" w:cs="Arial"/>
          <w:sz w:val="24"/>
          <w:szCs w:val="24"/>
          <w:lang w:eastAsia="hu-HU"/>
        </w:rPr>
        <w:t xml:space="preserve">meghosszabbítási </w:t>
      </w:r>
    </w:p>
    <w:p w:rsidR="00AA1FBA" w:rsidRDefault="00911A4D" w:rsidP="00AA1FBA">
      <w:pPr>
        <w:spacing w:after="0" w:line="240" w:lineRule="auto"/>
        <w:ind w:right="166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11A4D">
        <w:rPr>
          <w:rFonts w:ascii="Arial" w:eastAsia="Times New Roman" w:hAnsi="Arial" w:cs="Arial"/>
          <w:sz w:val="24"/>
          <w:szCs w:val="24"/>
          <w:lang w:eastAsia="hu-HU"/>
        </w:rPr>
        <w:t>kérelem</w:t>
      </w:r>
      <w:proofErr w:type="gramEnd"/>
      <w:r w:rsidR="00AA1FB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>benyújtásakor</w:t>
      </w:r>
      <w:r w:rsidR="00AA1FB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A1FBA" w:rsidRPr="00AA1FBA" w:rsidRDefault="00911A4D" w:rsidP="00AA1FBA">
      <w:pPr>
        <w:pStyle w:val="Listaszerbekezds"/>
        <w:numPr>
          <w:ilvl w:val="0"/>
          <w:numId w:val="67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A1FBA">
        <w:rPr>
          <w:rFonts w:ascii="Arial" w:eastAsia="Times New Roman" w:hAnsi="Arial" w:cs="Arial"/>
          <w:sz w:val="24"/>
          <w:szCs w:val="24"/>
          <w:lang w:eastAsia="hu-HU"/>
        </w:rPr>
        <w:t>a pályázó</w:t>
      </w:r>
      <w:r w:rsidR="00AA1FBA" w:rsidRPr="00AA1FB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A1FB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A1FBA" w:rsidRPr="00AA1FBA" w:rsidRDefault="00911A4D" w:rsidP="00AA1FBA">
      <w:pPr>
        <w:pStyle w:val="Listaszerbekezds"/>
        <w:numPr>
          <w:ilvl w:val="0"/>
          <w:numId w:val="68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A1FBA">
        <w:rPr>
          <w:rFonts w:ascii="Arial" w:eastAsia="Times New Roman" w:hAnsi="Arial" w:cs="Arial"/>
          <w:sz w:val="24"/>
          <w:szCs w:val="24"/>
          <w:lang w:eastAsia="hu-HU"/>
        </w:rPr>
        <w:t xml:space="preserve">bírálati díjat </w:t>
      </w:r>
    </w:p>
    <w:p w:rsidR="00AA1FBA" w:rsidRDefault="00911A4D" w:rsidP="00AA1FBA">
      <w:pPr>
        <w:pStyle w:val="Listaszerbekezds"/>
        <w:numPr>
          <w:ilvl w:val="0"/>
          <w:numId w:val="68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A1FBA">
        <w:rPr>
          <w:rFonts w:ascii="Arial" w:eastAsia="Times New Roman" w:hAnsi="Arial" w:cs="Arial"/>
          <w:sz w:val="24"/>
          <w:szCs w:val="24"/>
          <w:lang w:eastAsia="hu-HU"/>
        </w:rPr>
        <w:t xml:space="preserve">köteles </w:t>
      </w:r>
    </w:p>
    <w:p w:rsidR="00911A4D" w:rsidRPr="00AA1FBA" w:rsidRDefault="00911A4D" w:rsidP="00AA1FBA">
      <w:pPr>
        <w:spacing w:after="0" w:line="240" w:lineRule="auto"/>
        <w:ind w:right="166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AA1FBA">
        <w:rPr>
          <w:rFonts w:ascii="Arial" w:eastAsia="Times New Roman" w:hAnsi="Arial" w:cs="Arial"/>
          <w:sz w:val="24"/>
          <w:szCs w:val="24"/>
          <w:lang w:eastAsia="hu-HU"/>
        </w:rPr>
        <w:t>fizetni</w:t>
      </w:r>
      <w:proofErr w:type="gramEnd"/>
      <w:r w:rsidRPr="00AA1FBA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1E32ED" w:rsidRDefault="001E32E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55" w:name="pr50"/>
      <w:bookmarkEnd w:id="55"/>
    </w:p>
    <w:p w:rsidR="00AA1FBA" w:rsidRDefault="00911A4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(2)</w:t>
      </w:r>
      <w:hyperlink r:id="rId36" w:anchor="lbj29param" w:history="1">
        <w:r w:rsidRPr="006A6D75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hu-HU"/>
          </w:rPr>
          <w:t>29</w:t>
        </w:r>
      </w:hyperlink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AA1FBA">
        <w:rPr>
          <w:rFonts w:ascii="Arial" w:eastAsia="Times New Roman" w:hAnsi="Arial" w:cs="Arial"/>
          <w:sz w:val="24"/>
          <w:szCs w:val="24"/>
          <w:lang w:eastAsia="hu-HU"/>
        </w:rPr>
        <w:t>A bírálati díj összege.</w:t>
      </w:r>
    </w:p>
    <w:p w:rsidR="005969D9" w:rsidRPr="005969D9" w:rsidRDefault="005969D9" w:rsidP="005969D9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5969D9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(Megállapította: 20/2007. (III. 23.) OKM rendelet 1. §. Hatályos: 2007. V. 7-től. Ezután benyújtott kérelmekre kell alkalmazni).</w:t>
      </w:r>
    </w:p>
    <w:p w:rsidR="00AA1FBA" w:rsidRDefault="00AA1FBA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969D9" w:rsidRDefault="00911A4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A bírálati díj összege</w:t>
      </w:r>
      <w:r w:rsidR="005969D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969D9" w:rsidRDefault="00911A4D" w:rsidP="001E32ED">
      <w:pPr>
        <w:pStyle w:val="Listaszerbekezds"/>
        <w:numPr>
          <w:ilvl w:val="0"/>
          <w:numId w:val="69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969D9">
        <w:rPr>
          <w:rFonts w:ascii="Arial" w:eastAsia="Times New Roman" w:hAnsi="Arial" w:cs="Arial"/>
          <w:sz w:val="24"/>
          <w:szCs w:val="24"/>
          <w:lang w:eastAsia="hu-HU"/>
        </w:rPr>
        <w:t>a pályázat, illetve</w:t>
      </w:r>
    </w:p>
    <w:p w:rsidR="005969D9" w:rsidRPr="005969D9" w:rsidRDefault="00911A4D" w:rsidP="001E32ED">
      <w:pPr>
        <w:pStyle w:val="Listaszerbekezds"/>
        <w:numPr>
          <w:ilvl w:val="0"/>
          <w:numId w:val="69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969D9">
        <w:rPr>
          <w:rFonts w:ascii="Arial" w:eastAsia="Times New Roman" w:hAnsi="Arial" w:cs="Arial"/>
          <w:sz w:val="24"/>
          <w:szCs w:val="24"/>
          <w:lang w:eastAsia="hu-HU"/>
        </w:rPr>
        <w:t xml:space="preserve">a kérelem </w:t>
      </w:r>
    </w:p>
    <w:p w:rsidR="005969D9" w:rsidRDefault="00911A4D" w:rsidP="005969D9">
      <w:pPr>
        <w:spacing w:after="0" w:line="240" w:lineRule="auto"/>
        <w:ind w:right="166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11A4D">
        <w:rPr>
          <w:rFonts w:ascii="Arial" w:eastAsia="Times New Roman" w:hAnsi="Arial" w:cs="Arial"/>
          <w:sz w:val="24"/>
          <w:szCs w:val="24"/>
          <w:lang w:eastAsia="hu-HU"/>
        </w:rPr>
        <w:t>benyújtásakor</w:t>
      </w:r>
      <w:proofErr w:type="gramEnd"/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érvényes</w:t>
      </w:r>
      <w:r w:rsidR="005969D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7308A" w:rsidRDefault="00911A4D" w:rsidP="0057308A">
      <w:pPr>
        <w:pStyle w:val="Listaszerbekezds"/>
        <w:numPr>
          <w:ilvl w:val="0"/>
          <w:numId w:val="70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7308A">
        <w:rPr>
          <w:rFonts w:ascii="Arial" w:eastAsia="Times New Roman" w:hAnsi="Arial" w:cs="Arial"/>
          <w:sz w:val="24"/>
          <w:szCs w:val="24"/>
          <w:lang w:eastAsia="hu-HU"/>
        </w:rPr>
        <w:t>kötelező</w:t>
      </w:r>
      <w:r w:rsidR="005969D9" w:rsidRPr="0057308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7308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7308A" w:rsidRDefault="00911A4D" w:rsidP="0057308A">
      <w:pPr>
        <w:pStyle w:val="Listaszerbekezds"/>
        <w:numPr>
          <w:ilvl w:val="0"/>
          <w:numId w:val="70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7308A">
        <w:rPr>
          <w:rFonts w:ascii="Arial" w:eastAsia="Times New Roman" w:hAnsi="Arial" w:cs="Arial"/>
          <w:sz w:val="24"/>
          <w:szCs w:val="24"/>
          <w:lang w:eastAsia="hu-HU"/>
        </w:rPr>
        <w:t xml:space="preserve">legkisebb </w:t>
      </w:r>
    </w:p>
    <w:p w:rsidR="00911A4D" w:rsidRPr="0057308A" w:rsidRDefault="00911A4D" w:rsidP="0057308A">
      <w:pPr>
        <w:spacing w:after="0" w:line="240" w:lineRule="auto"/>
        <w:ind w:left="708"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57308A">
        <w:rPr>
          <w:rFonts w:ascii="Arial" w:eastAsia="Times New Roman" w:hAnsi="Arial" w:cs="Arial"/>
          <w:sz w:val="24"/>
          <w:szCs w:val="24"/>
          <w:lang w:eastAsia="hu-HU"/>
        </w:rPr>
        <w:t>munkabér</w:t>
      </w:r>
      <w:proofErr w:type="gramEnd"/>
      <w:r w:rsidRPr="0057308A">
        <w:rPr>
          <w:rFonts w:ascii="Arial" w:eastAsia="Times New Roman" w:hAnsi="Arial" w:cs="Arial"/>
          <w:sz w:val="24"/>
          <w:szCs w:val="24"/>
          <w:lang w:eastAsia="hu-HU"/>
        </w:rPr>
        <w:t xml:space="preserve"> (minimálbér)</w:t>
      </w:r>
    </w:p>
    <w:p w:rsidR="001E32ED" w:rsidRDefault="001E32E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56" w:name="pr51"/>
      <w:bookmarkEnd w:id="56"/>
    </w:p>
    <w:p w:rsidR="00911A4D" w:rsidRPr="00911A4D" w:rsidRDefault="00911A4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11A4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911A4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)</w:t>
      </w:r>
      <w:hyperlink r:id="rId37" w:anchor="lbj30param" w:history="1">
        <w:r w:rsidRPr="006A6D75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vertAlign w:val="superscript"/>
            <w:lang w:eastAsia="hu-HU"/>
          </w:rPr>
          <w:t>30</w:t>
        </w:r>
      </w:hyperlink>
      <w:r w:rsidRPr="00911A4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>tíz százaléka a névjegyzékbe,</w:t>
      </w:r>
    </w:p>
    <w:p w:rsidR="0057308A" w:rsidRPr="0057308A" w:rsidRDefault="0057308A" w:rsidP="0057308A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bookmarkStart w:id="57" w:name="pr52"/>
      <w:bookmarkEnd w:id="57"/>
      <w:r w:rsidRPr="0057308A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(Módosította: 38/2009. (XII. 29.) OKM rendelet 14. § (5) n)).</w:t>
      </w:r>
    </w:p>
    <w:p w:rsidR="001E32ED" w:rsidRDefault="001E32E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E93C87" w:rsidRDefault="00E93C87" w:rsidP="00B251F2">
      <w:pPr>
        <w:spacing w:after="0" w:line="240" w:lineRule="auto"/>
        <w:ind w:right="166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B251F2" w:rsidRPr="00911A4D" w:rsidRDefault="00911A4D" w:rsidP="00B251F2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i/>
          <w:iCs/>
          <w:sz w:val="24"/>
          <w:szCs w:val="24"/>
          <w:lang w:eastAsia="hu-HU"/>
        </w:rPr>
        <w:lastRenderedPageBreak/>
        <w:t>b)</w:t>
      </w:r>
      <w:hyperlink r:id="rId38" w:anchor="lbj31param" w:history="1">
        <w:r w:rsidRPr="006A6D75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vertAlign w:val="superscript"/>
            <w:lang w:eastAsia="hu-HU"/>
          </w:rPr>
          <w:t>31</w:t>
        </w:r>
      </w:hyperlink>
      <w:r w:rsidR="004D7705">
        <w:t xml:space="preserve"> </w:t>
      </w:r>
      <w:bookmarkStart w:id="58" w:name="pr53"/>
      <w:bookmarkEnd w:id="58"/>
      <w:r w:rsidR="00B251F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Hatályon kívül helyezve.</w:t>
      </w:r>
    </w:p>
    <w:p w:rsidR="00217EAA" w:rsidRPr="00217EAA" w:rsidRDefault="00217EAA" w:rsidP="00217EAA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bookmarkStart w:id="59" w:name="pr54"/>
      <w:bookmarkEnd w:id="59"/>
      <w:r w:rsidRPr="00217EAA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(Hatályon kívül helyezte: 38/2009. (XII. 29.) OKM rendelet 14. § (6). </w:t>
      </w:r>
    </w:p>
    <w:p w:rsidR="00217EAA" w:rsidRPr="00217EAA" w:rsidRDefault="00217EAA" w:rsidP="00217EAA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217EAA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Hatálytalan: 2010. I. 1-től).</w:t>
      </w:r>
    </w:p>
    <w:p w:rsidR="00217EAA" w:rsidRDefault="00217EAA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32E47" w:rsidRDefault="00911A4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(3)</w:t>
      </w:r>
      <w:hyperlink r:id="rId39" w:anchor="lbj32param" w:history="1">
        <w:r w:rsidRPr="006A6D75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hu-HU"/>
          </w:rPr>
          <w:t>32</w:t>
        </w:r>
      </w:hyperlink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32E47">
        <w:rPr>
          <w:rFonts w:ascii="Arial" w:eastAsia="Times New Roman" w:hAnsi="Arial" w:cs="Arial"/>
          <w:sz w:val="24"/>
          <w:szCs w:val="24"/>
          <w:lang w:eastAsia="hu-HU"/>
        </w:rPr>
        <w:t>Ha a pályázat benyújtója</w:t>
      </w:r>
      <w:r w:rsidR="00BF563F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632E47" w:rsidRPr="00632E47" w:rsidRDefault="00632E47" w:rsidP="00632E47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632E47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(Módosította: 38/2009. (XII. 29.) OKM rendelet 14. § (5) o)).</w:t>
      </w:r>
    </w:p>
    <w:p w:rsidR="00632E47" w:rsidRDefault="00632E47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F563F" w:rsidRDefault="00911A4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Ha a pályázat benyújtója</w:t>
      </w:r>
      <w:r w:rsidR="00BF563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F563F" w:rsidRPr="00BF563F" w:rsidRDefault="00911A4D" w:rsidP="00804C0A">
      <w:pPr>
        <w:pStyle w:val="Listaszerbekezds"/>
        <w:numPr>
          <w:ilvl w:val="0"/>
          <w:numId w:val="71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F563F">
        <w:rPr>
          <w:rFonts w:ascii="Arial" w:eastAsia="Times New Roman" w:hAnsi="Arial" w:cs="Arial"/>
          <w:sz w:val="24"/>
          <w:szCs w:val="24"/>
          <w:lang w:eastAsia="hu-HU"/>
        </w:rPr>
        <w:t xml:space="preserve">több szakmacsoportra kéri a felvételét, </w:t>
      </w:r>
    </w:p>
    <w:p w:rsidR="00BF563F" w:rsidRPr="00BF563F" w:rsidRDefault="00911A4D" w:rsidP="00804C0A">
      <w:pPr>
        <w:pStyle w:val="Listaszerbekezds"/>
        <w:numPr>
          <w:ilvl w:val="0"/>
          <w:numId w:val="72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F563F">
        <w:rPr>
          <w:rFonts w:ascii="Arial" w:eastAsia="Times New Roman" w:hAnsi="Arial" w:cs="Arial"/>
          <w:sz w:val="24"/>
          <w:szCs w:val="24"/>
          <w:lang w:eastAsia="hu-HU"/>
        </w:rPr>
        <w:t>pályázatonként köteles</w:t>
      </w:r>
      <w:r w:rsidR="00BF563F" w:rsidRPr="00BF563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F563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F563F" w:rsidRPr="00BF563F" w:rsidRDefault="00911A4D" w:rsidP="00804C0A">
      <w:pPr>
        <w:pStyle w:val="Listaszerbekezds"/>
        <w:numPr>
          <w:ilvl w:val="0"/>
          <w:numId w:val="72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F563F">
        <w:rPr>
          <w:rFonts w:ascii="Arial" w:eastAsia="Times New Roman" w:hAnsi="Arial" w:cs="Arial"/>
          <w:sz w:val="24"/>
          <w:szCs w:val="24"/>
          <w:lang w:eastAsia="hu-HU"/>
        </w:rPr>
        <w:t xml:space="preserve">bírálati díjat </w:t>
      </w:r>
    </w:p>
    <w:p w:rsidR="00911A4D" w:rsidRPr="00911A4D" w:rsidRDefault="00911A4D" w:rsidP="00BF563F">
      <w:pPr>
        <w:spacing w:after="0" w:line="240" w:lineRule="auto"/>
        <w:ind w:right="166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11A4D">
        <w:rPr>
          <w:rFonts w:ascii="Arial" w:eastAsia="Times New Roman" w:hAnsi="Arial" w:cs="Arial"/>
          <w:sz w:val="24"/>
          <w:szCs w:val="24"/>
          <w:lang w:eastAsia="hu-HU"/>
        </w:rPr>
        <w:t>fizetni</w:t>
      </w:r>
      <w:proofErr w:type="gramEnd"/>
      <w:r w:rsidRPr="00911A4D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1E32ED" w:rsidRDefault="001E32E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60" w:name="pr55"/>
      <w:bookmarkEnd w:id="60"/>
    </w:p>
    <w:p w:rsidR="001E32ED" w:rsidRDefault="00911A4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(4) </w:t>
      </w:r>
      <w:r w:rsidR="00C9757F">
        <w:rPr>
          <w:rFonts w:ascii="Arial" w:eastAsia="Times New Roman" w:hAnsi="Arial" w:cs="Arial"/>
          <w:sz w:val="24"/>
          <w:szCs w:val="24"/>
          <w:lang w:eastAsia="hu-HU"/>
        </w:rPr>
        <w:t>A kérelem, bírálati díja.</w:t>
      </w:r>
    </w:p>
    <w:p w:rsidR="001E32ED" w:rsidRDefault="001E32E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9757F" w:rsidRDefault="00911A4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</w:p>
    <w:p w:rsidR="00C9757F" w:rsidRDefault="00911A4D" w:rsidP="00804C0A">
      <w:pPr>
        <w:pStyle w:val="Listaszerbekezds"/>
        <w:numPr>
          <w:ilvl w:val="0"/>
          <w:numId w:val="73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9757F">
        <w:rPr>
          <w:rFonts w:ascii="Arial" w:eastAsia="Times New Roman" w:hAnsi="Arial" w:cs="Arial"/>
          <w:sz w:val="24"/>
          <w:szCs w:val="24"/>
          <w:lang w:eastAsia="hu-HU"/>
        </w:rPr>
        <w:t>névjegyzéken való meghosszabbítás iránti kérelem</w:t>
      </w:r>
      <w:r w:rsidR="00C9757F" w:rsidRPr="00C9757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9757F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C9757F" w:rsidRPr="00C9757F" w:rsidRDefault="00911A4D" w:rsidP="00804C0A">
      <w:pPr>
        <w:pStyle w:val="Listaszerbekezds"/>
        <w:numPr>
          <w:ilvl w:val="0"/>
          <w:numId w:val="73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9757F">
        <w:rPr>
          <w:rFonts w:ascii="Arial" w:eastAsia="Times New Roman" w:hAnsi="Arial" w:cs="Arial"/>
          <w:sz w:val="24"/>
          <w:szCs w:val="24"/>
          <w:lang w:eastAsia="hu-HU"/>
        </w:rPr>
        <w:t xml:space="preserve">jogorvoslati kérelem </w:t>
      </w:r>
    </w:p>
    <w:p w:rsidR="00C9757F" w:rsidRDefault="00911A4D" w:rsidP="00C9757F">
      <w:pPr>
        <w:spacing w:after="0" w:line="240" w:lineRule="auto"/>
        <w:ind w:right="166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11A4D">
        <w:rPr>
          <w:rFonts w:ascii="Arial" w:eastAsia="Times New Roman" w:hAnsi="Arial" w:cs="Arial"/>
          <w:sz w:val="24"/>
          <w:szCs w:val="24"/>
          <w:lang w:eastAsia="hu-HU"/>
        </w:rPr>
        <w:t>bírálati</w:t>
      </w:r>
      <w:proofErr w:type="gramEnd"/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díja</w:t>
      </w:r>
      <w:r w:rsidR="00C9757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9757F" w:rsidRPr="00844A9F" w:rsidRDefault="00844A9F" w:rsidP="00844A9F">
      <w:pPr>
        <w:pStyle w:val="Listaszerbekezds"/>
        <w:numPr>
          <w:ilvl w:val="0"/>
          <w:numId w:val="74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44A9F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C9757F" w:rsidRPr="00844A9F">
        <w:rPr>
          <w:rFonts w:ascii="Arial" w:eastAsia="Times New Roman" w:hAnsi="Arial" w:cs="Arial"/>
          <w:b/>
          <w:sz w:val="24"/>
          <w:szCs w:val="24"/>
          <w:lang w:eastAsia="hu-HU"/>
        </w:rPr>
        <w:t>Rendelet</w:t>
      </w:r>
      <w:r w:rsidR="00B67BC6" w:rsidRPr="00844A9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, </w:t>
      </w:r>
      <w:r w:rsidR="00B67BC6" w:rsidRPr="00844A9F">
        <w:rPr>
          <w:rFonts w:ascii="Arial" w:eastAsia="Times New Roman" w:hAnsi="Arial" w:cs="Arial"/>
          <w:sz w:val="24"/>
          <w:szCs w:val="24"/>
          <w:lang w:eastAsia="hu-HU"/>
        </w:rPr>
        <w:t>10.§</w:t>
      </w:r>
    </w:p>
    <w:p w:rsidR="00844A9F" w:rsidRPr="009D6D2D" w:rsidRDefault="00911A4D" w:rsidP="009D6D2D">
      <w:pPr>
        <w:pStyle w:val="Listaszerbekezds"/>
        <w:numPr>
          <w:ilvl w:val="0"/>
          <w:numId w:val="75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D6D2D">
        <w:rPr>
          <w:rFonts w:ascii="Arial" w:eastAsia="Times New Roman" w:hAnsi="Arial" w:cs="Arial"/>
          <w:sz w:val="24"/>
          <w:szCs w:val="24"/>
          <w:lang w:eastAsia="hu-HU"/>
        </w:rPr>
        <w:t xml:space="preserve">a (2) és </w:t>
      </w:r>
    </w:p>
    <w:p w:rsidR="00844A9F" w:rsidRPr="009D6D2D" w:rsidRDefault="00911A4D" w:rsidP="009D6D2D">
      <w:pPr>
        <w:pStyle w:val="Listaszerbekezds"/>
        <w:numPr>
          <w:ilvl w:val="0"/>
          <w:numId w:val="75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D6D2D">
        <w:rPr>
          <w:rFonts w:ascii="Arial" w:eastAsia="Times New Roman" w:hAnsi="Arial" w:cs="Arial"/>
          <w:sz w:val="24"/>
          <w:szCs w:val="24"/>
          <w:lang w:eastAsia="hu-HU"/>
        </w:rPr>
        <w:t xml:space="preserve">a (3) </w:t>
      </w:r>
    </w:p>
    <w:p w:rsidR="00844A9F" w:rsidRDefault="00911A4D" w:rsidP="009D6D2D">
      <w:pPr>
        <w:spacing w:after="0" w:line="240" w:lineRule="auto"/>
        <w:ind w:left="360" w:right="166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11A4D">
        <w:rPr>
          <w:rFonts w:ascii="Arial" w:eastAsia="Times New Roman" w:hAnsi="Arial" w:cs="Arial"/>
          <w:sz w:val="24"/>
          <w:szCs w:val="24"/>
          <w:lang w:eastAsia="hu-HU"/>
        </w:rPr>
        <w:t>bekezdés</w:t>
      </w:r>
      <w:proofErr w:type="gramEnd"/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alapján meghatározott bírálati díj összegének</w:t>
      </w:r>
      <w:r w:rsidR="00844A9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11A4D" w:rsidRPr="00911A4D" w:rsidRDefault="00911A4D" w:rsidP="009D6D2D">
      <w:pPr>
        <w:spacing w:after="0" w:line="240" w:lineRule="auto"/>
        <w:ind w:right="166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11A4D">
        <w:rPr>
          <w:rFonts w:ascii="Arial" w:eastAsia="Times New Roman" w:hAnsi="Arial" w:cs="Arial"/>
          <w:sz w:val="24"/>
          <w:szCs w:val="24"/>
          <w:lang w:eastAsia="hu-HU"/>
        </w:rPr>
        <w:t>ötven</w:t>
      </w:r>
      <w:proofErr w:type="gramEnd"/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százaléka.</w:t>
      </w:r>
    </w:p>
    <w:p w:rsidR="001E32ED" w:rsidRDefault="001E32E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61" w:name="pr56"/>
      <w:bookmarkEnd w:id="61"/>
    </w:p>
    <w:p w:rsidR="001E32ED" w:rsidRDefault="00911A4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(5)</w:t>
      </w:r>
      <w:hyperlink r:id="rId40" w:anchor="lbj33param" w:history="1">
        <w:r w:rsidRPr="006A6D75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hu-HU"/>
          </w:rPr>
          <w:t>33</w:t>
        </w:r>
      </w:hyperlink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9D6D2D">
        <w:rPr>
          <w:rFonts w:ascii="Arial" w:eastAsia="Times New Roman" w:hAnsi="Arial" w:cs="Arial"/>
          <w:sz w:val="24"/>
          <w:szCs w:val="24"/>
          <w:lang w:eastAsia="hu-HU"/>
        </w:rPr>
        <w:t>A bírálati díj befizetése.</w:t>
      </w:r>
    </w:p>
    <w:p w:rsidR="00B0345F" w:rsidRPr="00B0345F" w:rsidRDefault="00E93C87" w:rsidP="00E93C87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bookmarkStart w:id="62" w:name="lbj33"/>
      <w:bookmarkEnd w:id="62"/>
      <w:r w:rsidRPr="00B0345F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(Megállapította: 2/2006. (II. 17.) OM rendelet 1. § (4). </w:t>
      </w:r>
    </w:p>
    <w:p w:rsidR="00B0345F" w:rsidRPr="00B0345F" w:rsidRDefault="00E93C87" w:rsidP="00E93C87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B0345F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Módosítva: 19/2008. (VII. 19.) OKM rendelet 10. § (3) b) alapján. </w:t>
      </w:r>
    </w:p>
    <w:p w:rsidR="00E93C87" w:rsidRPr="00B0345F" w:rsidRDefault="00E93C87" w:rsidP="00E93C87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B0345F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Módosította: 38/2009. (XII. 29.) OKM rendelet 14. § (5) p)</w:t>
      </w:r>
      <w:r w:rsidR="00B0345F" w:rsidRPr="00B0345F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)</w:t>
      </w:r>
      <w:r w:rsidRPr="00B0345F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.</w:t>
      </w:r>
    </w:p>
    <w:p w:rsidR="00E93C87" w:rsidRPr="00911A4D" w:rsidRDefault="00E93C87" w:rsidP="00E93C87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9D6D2D" w:rsidRDefault="00911A4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9D6D2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9D6D2D">
        <w:rPr>
          <w:rFonts w:ascii="Arial" w:eastAsia="Times New Roman" w:hAnsi="Arial" w:cs="Arial"/>
          <w:b/>
          <w:sz w:val="24"/>
          <w:szCs w:val="24"/>
          <w:lang w:eastAsia="hu-HU"/>
        </w:rPr>
        <w:t>Rendeletben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megállapított bírálati díjat </w:t>
      </w:r>
    </w:p>
    <w:p w:rsidR="009D6D2D" w:rsidRPr="00C1724B" w:rsidRDefault="00911A4D" w:rsidP="006F600A">
      <w:pPr>
        <w:pStyle w:val="Listaszerbekezds"/>
        <w:numPr>
          <w:ilvl w:val="0"/>
          <w:numId w:val="76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1724B">
        <w:rPr>
          <w:rFonts w:ascii="Arial" w:eastAsia="Times New Roman" w:hAnsi="Arial" w:cs="Arial"/>
          <w:sz w:val="24"/>
          <w:szCs w:val="24"/>
          <w:lang w:eastAsia="hu-HU"/>
        </w:rPr>
        <w:t xml:space="preserve">az Oktatási Hivatal, illetve </w:t>
      </w:r>
    </w:p>
    <w:p w:rsidR="009D6D2D" w:rsidRPr="00C1724B" w:rsidRDefault="00911A4D" w:rsidP="006F600A">
      <w:pPr>
        <w:pStyle w:val="Listaszerbekezds"/>
        <w:numPr>
          <w:ilvl w:val="0"/>
          <w:numId w:val="76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1724B">
        <w:rPr>
          <w:rFonts w:ascii="Arial" w:eastAsia="Times New Roman" w:hAnsi="Arial" w:cs="Arial"/>
          <w:sz w:val="24"/>
          <w:szCs w:val="24"/>
          <w:lang w:eastAsia="hu-HU"/>
        </w:rPr>
        <w:t>a szakképesítésért felelős miniszter által irányított minisztérium</w:t>
      </w:r>
      <w:r w:rsidR="009D6D2D" w:rsidRPr="00C1724B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6A77D0" w:rsidRPr="00C1724B" w:rsidRDefault="009D6D2D" w:rsidP="00C1724B">
      <w:pPr>
        <w:pStyle w:val="Listaszerbekezds"/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1724B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1724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A77D0" w:rsidRPr="00C1724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Rendelet </w:t>
      </w:r>
      <w:r w:rsidR="00911A4D" w:rsidRPr="00C1724B">
        <w:rPr>
          <w:rFonts w:ascii="Arial" w:eastAsia="Times New Roman" w:hAnsi="Arial" w:cs="Arial"/>
          <w:sz w:val="24"/>
          <w:szCs w:val="24"/>
          <w:lang w:eastAsia="hu-HU"/>
        </w:rPr>
        <w:t>mellékletében meghatározott</w:t>
      </w:r>
      <w:r w:rsidR="00C1724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911A4D" w:rsidRPr="00C1724B">
        <w:rPr>
          <w:rFonts w:ascii="Arial" w:eastAsia="Times New Roman" w:hAnsi="Arial" w:cs="Arial"/>
          <w:sz w:val="24"/>
          <w:szCs w:val="24"/>
          <w:lang w:eastAsia="hu-HU"/>
        </w:rPr>
        <w:t>bankszámlájára</w:t>
      </w:r>
      <w:r w:rsidR="00C1724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911A4D" w:rsidRPr="00C1724B">
        <w:rPr>
          <w:rFonts w:ascii="Arial" w:eastAsia="Times New Roman" w:hAnsi="Arial" w:cs="Arial"/>
          <w:sz w:val="24"/>
          <w:szCs w:val="24"/>
          <w:lang w:eastAsia="hu-HU"/>
        </w:rPr>
        <w:t>kell befizetni</w:t>
      </w:r>
      <w:r w:rsidR="006A77D0" w:rsidRPr="00C1724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911A4D" w:rsidRPr="00C1724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6A77D0" w:rsidRPr="009F0BBA" w:rsidRDefault="00911A4D" w:rsidP="006F600A">
      <w:pPr>
        <w:pStyle w:val="Listaszerbekezds"/>
        <w:numPr>
          <w:ilvl w:val="0"/>
          <w:numId w:val="76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F0BBA">
        <w:rPr>
          <w:rFonts w:ascii="Arial" w:eastAsia="Times New Roman" w:hAnsi="Arial" w:cs="Arial"/>
          <w:sz w:val="24"/>
          <w:szCs w:val="24"/>
          <w:lang w:eastAsia="hu-HU"/>
        </w:rPr>
        <w:t>a rendelkezésre bocsátott</w:t>
      </w:r>
      <w:r w:rsidR="006A77D0" w:rsidRPr="009F0BB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F0BBA">
        <w:rPr>
          <w:rFonts w:ascii="Arial" w:eastAsia="Times New Roman" w:hAnsi="Arial" w:cs="Arial"/>
          <w:sz w:val="24"/>
          <w:szCs w:val="24"/>
          <w:lang w:eastAsia="hu-HU"/>
        </w:rPr>
        <w:t xml:space="preserve"> készpénz-átutalási megbízáson</w:t>
      </w:r>
      <w:r w:rsidR="006A77D0" w:rsidRPr="009F0BB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F0BBA">
        <w:rPr>
          <w:rFonts w:ascii="Arial" w:eastAsia="Times New Roman" w:hAnsi="Arial" w:cs="Arial"/>
          <w:sz w:val="24"/>
          <w:szCs w:val="24"/>
          <w:lang w:eastAsia="hu-HU"/>
        </w:rPr>
        <w:t xml:space="preserve"> vagyelektronikus úton. </w:t>
      </w:r>
    </w:p>
    <w:p w:rsidR="006A77D0" w:rsidRDefault="006A77D0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C5340" w:rsidRDefault="00911A4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A befizetett</w:t>
      </w:r>
      <w:r w:rsidR="007C534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bírálati díj </w:t>
      </w:r>
    </w:p>
    <w:p w:rsidR="007C5340" w:rsidRDefault="00911A4D" w:rsidP="006F600A">
      <w:pPr>
        <w:pStyle w:val="Listaszerbekezds"/>
        <w:numPr>
          <w:ilvl w:val="0"/>
          <w:numId w:val="77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C5340">
        <w:rPr>
          <w:rFonts w:ascii="Arial" w:eastAsia="Times New Roman" w:hAnsi="Arial" w:cs="Arial"/>
          <w:sz w:val="24"/>
          <w:szCs w:val="24"/>
          <w:lang w:eastAsia="hu-HU"/>
        </w:rPr>
        <w:t>kezelése</w:t>
      </w:r>
      <w:r w:rsidR="007C5340" w:rsidRPr="007C534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C5340">
        <w:rPr>
          <w:rFonts w:ascii="Arial" w:eastAsia="Times New Roman" w:hAnsi="Arial" w:cs="Arial"/>
          <w:sz w:val="24"/>
          <w:szCs w:val="24"/>
          <w:lang w:eastAsia="hu-HU"/>
        </w:rPr>
        <w:t xml:space="preserve"> és</w:t>
      </w:r>
    </w:p>
    <w:p w:rsidR="007C5340" w:rsidRPr="007C5340" w:rsidRDefault="00911A4D" w:rsidP="006F600A">
      <w:pPr>
        <w:pStyle w:val="Listaszerbekezds"/>
        <w:numPr>
          <w:ilvl w:val="0"/>
          <w:numId w:val="77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C5340">
        <w:rPr>
          <w:rFonts w:ascii="Arial" w:eastAsia="Times New Roman" w:hAnsi="Arial" w:cs="Arial"/>
          <w:sz w:val="24"/>
          <w:szCs w:val="24"/>
          <w:lang w:eastAsia="hu-HU"/>
        </w:rPr>
        <w:t xml:space="preserve">nyilvántartása </w:t>
      </w:r>
    </w:p>
    <w:p w:rsidR="007C5340" w:rsidRPr="007C5340" w:rsidRDefault="00911A4D" w:rsidP="007C5340">
      <w:pPr>
        <w:pStyle w:val="Listaszerbekezds"/>
        <w:numPr>
          <w:ilvl w:val="0"/>
          <w:numId w:val="74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C5340">
        <w:rPr>
          <w:rFonts w:ascii="Arial" w:eastAsia="Times New Roman" w:hAnsi="Arial" w:cs="Arial"/>
          <w:sz w:val="24"/>
          <w:szCs w:val="24"/>
          <w:lang w:eastAsia="hu-HU"/>
        </w:rPr>
        <w:t xml:space="preserve">az államháztartás alrendszereinek </w:t>
      </w:r>
    </w:p>
    <w:p w:rsidR="007C5340" w:rsidRPr="007C5340" w:rsidRDefault="00911A4D" w:rsidP="006F600A">
      <w:pPr>
        <w:pStyle w:val="Listaszerbekezds"/>
        <w:numPr>
          <w:ilvl w:val="0"/>
          <w:numId w:val="78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C5340">
        <w:rPr>
          <w:rFonts w:ascii="Arial" w:eastAsia="Times New Roman" w:hAnsi="Arial" w:cs="Arial"/>
          <w:sz w:val="24"/>
          <w:szCs w:val="24"/>
          <w:lang w:eastAsia="hu-HU"/>
        </w:rPr>
        <w:t xml:space="preserve">bankszámla-vezetési, </w:t>
      </w:r>
    </w:p>
    <w:p w:rsidR="007C5340" w:rsidRPr="007C5340" w:rsidRDefault="00911A4D" w:rsidP="006F600A">
      <w:pPr>
        <w:pStyle w:val="Listaszerbekezds"/>
        <w:numPr>
          <w:ilvl w:val="0"/>
          <w:numId w:val="78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C5340">
        <w:rPr>
          <w:rFonts w:ascii="Arial" w:eastAsia="Times New Roman" w:hAnsi="Arial" w:cs="Arial"/>
          <w:sz w:val="24"/>
          <w:szCs w:val="24"/>
          <w:lang w:eastAsia="hu-HU"/>
        </w:rPr>
        <w:t xml:space="preserve">költségvetési, </w:t>
      </w:r>
    </w:p>
    <w:p w:rsidR="007C5340" w:rsidRPr="007C5340" w:rsidRDefault="00911A4D" w:rsidP="006F600A">
      <w:pPr>
        <w:pStyle w:val="Listaszerbekezds"/>
        <w:numPr>
          <w:ilvl w:val="0"/>
          <w:numId w:val="78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C5340">
        <w:rPr>
          <w:rFonts w:ascii="Arial" w:eastAsia="Times New Roman" w:hAnsi="Arial" w:cs="Arial"/>
          <w:sz w:val="24"/>
          <w:szCs w:val="24"/>
          <w:lang w:eastAsia="hu-HU"/>
        </w:rPr>
        <w:t xml:space="preserve">befizetési és </w:t>
      </w:r>
    </w:p>
    <w:p w:rsidR="007C5340" w:rsidRPr="007C5340" w:rsidRDefault="00911A4D" w:rsidP="006F600A">
      <w:pPr>
        <w:pStyle w:val="Listaszerbekezds"/>
        <w:numPr>
          <w:ilvl w:val="0"/>
          <w:numId w:val="78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C5340">
        <w:rPr>
          <w:rFonts w:ascii="Arial" w:eastAsia="Times New Roman" w:hAnsi="Arial" w:cs="Arial"/>
          <w:sz w:val="24"/>
          <w:szCs w:val="24"/>
          <w:lang w:eastAsia="hu-HU"/>
        </w:rPr>
        <w:t xml:space="preserve">letéti </w:t>
      </w:r>
    </w:p>
    <w:p w:rsidR="007C5340" w:rsidRPr="007C5340" w:rsidRDefault="00911A4D" w:rsidP="006F600A">
      <w:pPr>
        <w:pStyle w:val="Listaszerbekezds"/>
        <w:numPr>
          <w:ilvl w:val="0"/>
          <w:numId w:val="78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C5340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kezelési, valamint </w:t>
      </w:r>
    </w:p>
    <w:p w:rsidR="007C5340" w:rsidRDefault="00911A4D" w:rsidP="006F600A">
      <w:pPr>
        <w:pStyle w:val="Listaszerbekezds"/>
        <w:numPr>
          <w:ilvl w:val="0"/>
          <w:numId w:val="78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C5340">
        <w:rPr>
          <w:rFonts w:ascii="Arial" w:eastAsia="Times New Roman" w:hAnsi="Arial" w:cs="Arial"/>
          <w:sz w:val="24"/>
          <w:szCs w:val="24"/>
          <w:lang w:eastAsia="hu-HU"/>
        </w:rPr>
        <w:t xml:space="preserve">kötelezettségvállalási </w:t>
      </w:r>
    </w:p>
    <w:p w:rsidR="007C5340" w:rsidRDefault="00911A4D" w:rsidP="00762616">
      <w:pPr>
        <w:spacing w:after="0" w:line="240" w:lineRule="auto"/>
        <w:ind w:right="166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7C5340">
        <w:rPr>
          <w:rFonts w:ascii="Arial" w:eastAsia="Times New Roman" w:hAnsi="Arial" w:cs="Arial"/>
          <w:sz w:val="24"/>
          <w:szCs w:val="24"/>
          <w:lang w:eastAsia="hu-HU"/>
        </w:rPr>
        <w:t>rendjéről</w:t>
      </w:r>
      <w:proofErr w:type="gramEnd"/>
      <w:r w:rsidRPr="007C5340">
        <w:rPr>
          <w:rFonts w:ascii="Arial" w:eastAsia="Times New Roman" w:hAnsi="Arial" w:cs="Arial"/>
          <w:sz w:val="24"/>
          <w:szCs w:val="24"/>
          <w:lang w:eastAsia="hu-HU"/>
        </w:rPr>
        <w:t xml:space="preserve"> szóló</w:t>
      </w:r>
      <w:r w:rsidR="007C5340" w:rsidRPr="007C534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7C534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jogszabályokban meghatározottak szerint </w:t>
      </w:r>
    </w:p>
    <w:p w:rsidR="007C5340" w:rsidRDefault="00762616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911A4D" w:rsidRPr="00911A4D">
        <w:rPr>
          <w:rFonts w:ascii="Arial" w:eastAsia="Times New Roman" w:hAnsi="Arial" w:cs="Arial"/>
          <w:sz w:val="24"/>
          <w:szCs w:val="24"/>
          <w:lang w:eastAsia="hu-HU"/>
        </w:rPr>
        <w:t>történik</w:t>
      </w:r>
      <w:proofErr w:type="gramEnd"/>
      <w:r w:rsidR="00911A4D"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:rsidR="007C5340" w:rsidRDefault="007C5340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62616" w:rsidRDefault="00911A4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A befizetett bírálati díj</w:t>
      </w:r>
      <w:r w:rsidR="0076261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62616" w:rsidRDefault="00911A4D" w:rsidP="006F600A">
      <w:pPr>
        <w:pStyle w:val="Listaszerbekezds"/>
        <w:numPr>
          <w:ilvl w:val="0"/>
          <w:numId w:val="79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62616">
        <w:rPr>
          <w:rFonts w:ascii="Arial" w:eastAsia="Times New Roman" w:hAnsi="Arial" w:cs="Arial"/>
          <w:sz w:val="24"/>
          <w:szCs w:val="24"/>
          <w:lang w:eastAsia="hu-HU"/>
        </w:rPr>
        <w:t xml:space="preserve">az Oktatási Hivatal, </w:t>
      </w:r>
    </w:p>
    <w:p w:rsidR="00762616" w:rsidRDefault="00911A4D" w:rsidP="006F600A">
      <w:pPr>
        <w:pStyle w:val="Listaszerbekezds"/>
        <w:numPr>
          <w:ilvl w:val="0"/>
          <w:numId w:val="79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62616">
        <w:rPr>
          <w:rFonts w:ascii="Arial" w:eastAsia="Times New Roman" w:hAnsi="Arial" w:cs="Arial"/>
          <w:sz w:val="24"/>
          <w:szCs w:val="24"/>
          <w:lang w:eastAsia="hu-HU"/>
        </w:rPr>
        <w:t>a Központi Statisztikai Hivatal,</w:t>
      </w:r>
    </w:p>
    <w:p w:rsidR="00762616" w:rsidRDefault="00762616" w:rsidP="006F600A">
      <w:pPr>
        <w:pStyle w:val="Listaszerbekezds"/>
        <w:numPr>
          <w:ilvl w:val="0"/>
          <w:numId w:val="79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62616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911A4D" w:rsidRPr="00762616">
        <w:rPr>
          <w:rFonts w:ascii="Arial" w:eastAsia="Times New Roman" w:hAnsi="Arial" w:cs="Arial"/>
          <w:sz w:val="24"/>
          <w:szCs w:val="24"/>
          <w:lang w:eastAsia="hu-HU"/>
        </w:rPr>
        <w:t>Közbeszerzések Tanácsa, illetve</w:t>
      </w:r>
    </w:p>
    <w:p w:rsidR="00762616" w:rsidRPr="00762616" w:rsidRDefault="00911A4D" w:rsidP="006F600A">
      <w:pPr>
        <w:pStyle w:val="Listaszerbekezds"/>
        <w:numPr>
          <w:ilvl w:val="0"/>
          <w:numId w:val="79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62616">
        <w:rPr>
          <w:rFonts w:ascii="Arial" w:eastAsia="Times New Roman" w:hAnsi="Arial" w:cs="Arial"/>
          <w:sz w:val="24"/>
          <w:szCs w:val="24"/>
          <w:lang w:eastAsia="hu-HU"/>
        </w:rPr>
        <w:t xml:space="preserve">az érintett minisztérium </w:t>
      </w:r>
    </w:p>
    <w:p w:rsidR="00762616" w:rsidRDefault="00911A4D" w:rsidP="00762616">
      <w:pPr>
        <w:spacing w:after="0" w:line="240" w:lineRule="auto"/>
        <w:ind w:right="166" w:firstLine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11A4D">
        <w:rPr>
          <w:rFonts w:ascii="Arial" w:eastAsia="Times New Roman" w:hAnsi="Arial" w:cs="Arial"/>
          <w:sz w:val="24"/>
          <w:szCs w:val="24"/>
          <w:lang w:eastAsia="hu-HU"/>
        </w:rPr>
        <w:t>bevétele</w:t>
      </w:r>
      <w:proofErr w:type="gramEnd"/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:rsidR="00762616" w:rsidRDefault="00762616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62616" w:rsidRDefault="00911A4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A bírálati díj</w:t>
      </w:r>
      <w:r w:rsidR="0076261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62616" w:rsidRPr="00762616" w:rsidRDefault="00911A4D" w:rsidP="006F600A">
      <w:pPr>
        <w:pStyle w:val="Listaszerbekezds"/>
        <w:numPr>
          <w:ilvl w:val="0"/>
          <w:numId w:val="80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62616">
        <w:rPr>
          <w:rFonts w:ascii="Arial" w:eastAsia="Times New Roman" w:hAnsi="Arial" w:cs="Arial"/>
          <w:sz w:val="24"/>
          <w:szCs w:val="24"/>
          <w:lang w:eastAsia="hu-HU"/>
        </w:rPr>
        <w:t xml:space="preserve">a bírálóbizottság feladatainak ellátásához, </w:t>
      </w:r>
    </w:p>
    <w:p w:rsidR="00762616" w:rsidRPr="00762616" w:rsidRDefault="00911A4D" w:rsidP="006F600A">
      <w:pPr>
        <w:pStyle w:val="Listaszerbekezds"/>
        <w:numPr>
          <w:ilvl w:val="0"/>
          <w:numId w:val="80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62616">
        <w:rPr>
          <w:rFonts w:ascii="Arial" w:eastAsia="Times New Roman" w:hAnsi="Arial" w:cs="Arial"/>
          <w:sz w:val="24"/>
          <w:szCs w:val="24"/>
          <w:lang w:eastAsia="hu-HU"/>
        </w:rPr>
        <w:t xml:space="preserve">a jogorvoslati kérelmek elbírálásához, </w:t>
      </w:r>
    </w:p>
    <w:p w:rsidR="00762616" w:rsidRPr="00762616" w:rsidRDefault="00911A4D" w:rsidP="006F600A">
      <w:pPr>
        <w:pStyle w:val="Listaszerbekezds"/>
        <w:numPr>
          <w:ilvl w:val="0"/>
          <w:numId w:val="80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62616">
        <w:rPr>
          <w:rFonts w:ascii="Arial" w:eastAsia="Times New Roman" w:hAnsi="Arial" w:cs="Arial"/>
          <w:sz w:val="24"/>
          <w:szCs w:val="24"/>
          <w:lang w:eastAsia="hu-HU"/>
        </w:rPr>
        <w:t xml:space="preserve">az e feladatokkal összefüggő </w:t>
      </w:r>
    </w:p>
    <w:p w:rsidR="00762616" w:rsidRDefault="00911A4D" w:rsidP="006F600A">
      <w:pPr>
        <w:pStyle w:val="Listaszerbekezds"/>
        <w:numPr>
          <w:ilvl w:val="0"/>
          <w:numId w:val="81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62616">
        <w:rPr>
          <w:rFonts w:ascii="Arial" w:eastAsia="Times New Roman" w:hAnsi="Arial" w:cs="Arial"/>
          <w:sz w:val="24"/>
          <w:szCs w:val="24"/>
          <w:lang w:eastAsia="hu-HU"/>
        </w:rPr>
        <w:t>személyi és</w:t>
      </w:r>
    </w:p>
    <w:p w:rsidR="00762616" w:rsidRPr="00762616" w:rsidRDefault="00911A4D" w:rsidP="006F600A">
      <w:pPr>
        <w:pStyle w:val="Listaszerbekezds"/>
        <w:numPr>
          <w:ilvl w:val="0"/>
          <w:numId w:val="81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62616">
        <w:rPr>
          <w:rFonts w:ascii="Arial" w:eastAsia="Times New Roman" w:hAnsi="Arial" w:cs="Arial"/>
          <w:sz w:val="24"/>
          <w:szCs w:val="24"/>
          <w:lang w:eastAsia="hu-HU"/>
        </w:rPr>
        <w:t xml:space="preserve">tárgyi </w:t>
      </w:r>
    </w:p>
    <w:p w:rsidR="00762616" w:rsidRDefault="00911A4D" w:rsidP="00762616">
      <w:pPr>
        <w:spacing w:after="0" w:line="240" w:lineRule="auto"/>
        <w:ind w:right="166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11A4D">
        <w:rPr>
          <w:rFonts w:ascii="Arial" w:eastAsia="Times New Roman" w:hAnsi="Arial" w:cs="Arial"/>
          <w:sz w:val="24"/>
          <w:szCs w:val="24"/>
          <w:lang w:eastAsia="hu-HU"/>
        </w:rPr>
        <w:t>kiadások</w:t>
      </w:r>
      <w:proofErr w:type="gramEnd"/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fedezetére</w:t>
      </w:r>
      <w:r w:rsidR="0076261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62616" w:rsidRDefault="00762616" w:rsidP="00762616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911A4D" w:rsidRPr="00911A4D">
        <w:rPr>
          <w:rFonts w:ascii="Arial" w:eastAsia="Times New Roman" w:hAnsi="Arial" w:cs="Arial"/>
          <w:sz w:val="24"/>
          <w:szCs w:val="24"/>
          <w:lang w:eastAsia="hu-HU"/>
        </w:rPr>
        <w:t>használható</w:t>
      </w:r>
      <w:proofErr w:type="gramEnd"/>
      <w:r w:rsidR="00911A4D"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fel. </w:t>
      </w:r>
    </w:p>
    <w:p w:rsidR="00762616" w:rsidRDefault="00762616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12286" w:rsidRDefault="00911A4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Ha a szakképesítésért felelős miniszter</w:t>
      </w:r>
      <w:r w:rsidR="00D1228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12286" w:rsidRDefault="00911A4D" w:rsidP="006F600A">
      <w:pPr>
        <w:pStyle w:val="Listaszerbekezds"/>
        <w:numPr>
          <w:ilvl w:val="0"/>
          <w:numId w:val="82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12286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D12286" w:rsidRPr="00D1228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D12286" w:rsidRPr="00D12286">
        <w:rPr>
          <w:rFonts w:ascii="Arial" w:eastAsia="Times New Roman" w:hAnsi="Arial" w:cs="Arial"/>
          <w:b/>
          <w:sz w:val="24"/>
          <w:szCs w:val="24"/>
          <w:lang w:eastAsia="hu-HU"/>
        </w:rPr>
        <w:t>Rendeletben</w:t>
      </w:r>
      <w:r w:rsidRPr="00D12286">
        <w:rPr>
          <w:rFonts w:ascii="Arial" w:eastAsia="Times New Roman" w:hAnsi="Arial" w:cs="Arial"/>
          <w:sz w:val="24"/>
          <w:szCs w:val="24"/>
          <w:lang w:eastAsia="hu-HU"/>
        </w:rPr>
        <w:t xml:space="preserve"> meghatározott feladatai ellátásába</w:t>
      </w:r>
      <w:r w:rsidR="00D12286" w:rsidRPr="00D1228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1228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12286" w:rsidRDefault="00911A4D" w:rsidP="006F600A">
      <w:pPr>
        <w:pStyle w:val="Listaszerbekezds"/>
        <w:numPr>
          <w:ilvl w:val="0"/>
          <w:numId w:val="83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12286">
        <w:rPr>
          <w:rFonts w:ascii="Arial" w:eastAsia="Times New Roman" w:hAnsi="Arial" w:cs="Arial"/>
          <w:sz w:val="24"/>
          <w:szCs w:val="24"/>
          <w:lang w:eastAsia="hu-HU"/>
        </w:rPr>
        <w:t xml:space="preserve">felügyelete alá tartozó intézményt von be, </w:t>
      </w:r>
    </w:p>
    <w:p w:rsidR="00D12286" w:rsidRPr="00D12286" w:rsidRDefault="00911A4D" w:rsidP="006F600A">
      <w:pPr>
        <w:pStyle w:val="Listaszerbekezds"/>
        <w:numPr>
          <w:ilvl w:val="0"/>
          <w:numId w:val="83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12286">
        <w:rPr>
          <w:rFonts w:ascii="Arial" w:eastAsia="Times New Roman" w:hAnsi="Arial" w:cs="Arial"/>
          <w:sz w:val="24"/>
          <w:szCs w:val="24"/>
          <w:lang w:eastAsia="hu-HU"/>
        </w:rPr>
        <w:t>a bírálati díj</w:t>
      </w:r>
      <w:r w:rsidR="00D12286" w:rsidRPr="00D1228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1228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12286" w:rsidRDefault="00911A4D" w:rsidP="00D12286">
      <w:pPr>
        <w:spacing w:after="0" w:line="240" w:lineRule="auto"/>
        <w:ind w:right="166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11A4D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intézményi feladatok ellátásának fedezetéül is</w:t>
      </w:r>
      <w:r w:rsidR="00D1228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12286" w:rsidRDefault="006F600A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911A4D" w:rsidRPr="00911A4D">
        <w:rPr>
          <w:rFonts w:ascii="Arial" w:eastAsia="Times New Roman" w:hAnsi="Arial" w:cs="Arial"/>
          <w:sz w:val="24"/>
          <w:szCs w:val="24"/>
          <w:lang w:eastAsia="hu-HU"/>
        </w:rPr>
        <w:t>felhasználható</w:t>
      </w:r>
      <w:proofErr w:type="gramEnd"/>
      <w:r w:rsidR="00911A4D"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:rsidR="00D12286" w:rsidRDefault="00D12286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F600A" w:rsidRDefault="00911A4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A bírálati díj</w:t>
      </w:r>
      <w:r w:rsidR="006F600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6F600A" w:rsidRPr="006F600A" w:rsidRDefault="00911A4D" w:rsidP="006F600A">
      <w:pPr>
        <w:pStyle w:val="Listaszerbekezds"/>
        <w:numPr>
          <w:ilvl w:val="0"/>
          <w:numId w:val="84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F600A">
        <w:rPr>
          <w:rFonts w:ascii="Arial" w:eastAsia="Times New Roman" w:hAnsi="Arial" w:cs="Arial"/>
          <w:sz w:val="24"/>
          <w:szCs w:val="24"/>
          <w:lang w:eastAsia="hu-HU"/>
        </w:rPr>
        <w:t>elektronikus úton történő megfizetésének szabályait</w:t>
      </w:r>
      <w:r w:rsidR="006F600A" w:rsidRPr="006F600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F600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6F600A" w:rsidRPr="006F600A" w:rsidRDefault="00911A4D" w:rsidP="006F600A">
      <w:pPr>
        <w:pStyle w:val="Listaszerbekezds"/>
        <w:numPr>
          <w:ilvl w:val="0"/>
          <w:numId w:val="85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F600A">
        <w:rPr>
          <w:rFonts w:ascii="Arial" w:eastAsia="Times New Roman" w:hAnsi="Arial" w:cs="Arial"/>
          <w:sz w:val="24"/>
          <w:szCs w:val="24"/>
          <w:lang w:eastAsia="hu-HU"/>
        </w:rPr>
        <w:t xml:space="preserve">külön jogszabály </w:t>
      </w:r>
    </w:p>
    <w:p w:rsidR="00911A4D" w:rsidRPr="006F600A" w:rsidRDefault="00911A4D" w:rsidP="006F600A">
      <w:pPr>
        <w:pStyle w:val="Listaszerbekezds"/>
        <w:numPr>
          <w:ilvl w:val="0"/>
          <w:numId w:val="85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F600A">
        <w:rPr>
          <w:rFonts w:ascii="Arial" w:eastAsia="Times New Roman" w:hAnsi="Arial" w:cs="Arial"/>
          <w:sz w:val="24"/>
          <w:szCs w:val="24"/>
          <w:lang w:eastAsia="hu-HU"/>
        </w:rPr>
        <w:t>állapítja meg.</w:t>
      </w:r>
    </w:p>
    <w:p w:rsidR="001E32ED" w:rsidRDefault="001E32E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63" w:name="11"/>
      <w:bookmarkStart w:id="64" w:name="pr57"/>
      <w:bookmarkEnd w:id="63"/>
      <w:bookmarkEnd w:id="64"/>
    </w:p>
    <w:p w:rsidR="001E32ED" w:rsidRPr="006F600A" w:rsidRDefault="00911A4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6F600A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11. § </w:t>
      </w:r>
    </w:p>
    <w:p w:rsidR="001E32ED" w:rsidRDefault="001E32E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B251F2" w:rsidRPr="00911A4D" w:rsidRDefault="00911A4D" w:rsidP="00B251F2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(1)-(5)</w:t>
      </w:r>
      <w:hyperlink r:id="rId41" w:anchor="lbj34param" w:history="1">
        <w:r w:rsidRPr="006A6D75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hu-HU"/>
          </w:rPr>
          <w:t>34</w:t>
        </w:r>
      </w:hyperlink>
      <w:r w:rsidR="00B251F2" w:rsidRPr="00B251F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r w:rsidR="00B251F2">
        <w:t xml:space="preserve"> </w:t>
      </w:r>
      <w:r w:rsidR="00B251F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Hatályon kívül helyezve.</w:t>
      </w:r>
    </w:p>
    <w:p w:rsidR="00294298" w:rsidRPr="005F0BFA" w:rsidRDefault="00294298" w:rsidP="00294298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bookmarkStart w:id="65" w:name="pr58"/>
      <w:bookmarkEnd w:id="65"/>
      <w:r w:rsidRPr="005F0BFA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(Hatályon kívül helyezte: 38/2009. (XII. 29.) OKM rendelet 14. § (6). </w:t>
      </w:r>
    </w:p>
    <w:p w:rsidR="00294298" w:rsidRPr="005F0BFA" w:rsidRDefault="00294298" w:rsidP="00294298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5F0BFA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Hatálytalan: 2010. I. 1-től).</w:t>
      </w:r>
    </w:p>
    <w:p w:rsidR="001E32ED" w:rsidRDefault="001E32E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11A4D" w:rsidRPr="00911A4D" w:rsidRDefault="00911A4D" w:rsidP="005F0BFA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(6)</w:t>
      </w:r>
      <w:hyperlink r:id="rId42" w:anchor="lbj35param" w:history="1">
        <w:r w:rsidRPr="006A6D75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hu-HU"/>
          </w:rPr>
          <w:t>35</w:t>
        </w:r>
      </w:hyperlink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A névjegyzékre felkerültek részére igazoló levél adható ki, amelynek tartalmaznia kell:</w:t>
      </w:r>
    </w:p>
    <w:p w:rsidR="005F0BFA" w:rsidRPr="0074320B" w:rsidRDefault="0074320B" w:rsidP="0074320B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bookmarkStart w:id="66" w:name="pr59"/>
      <w:bookmarkEnd w:id="66"/>
      <w:r w:rsidRPr="0074320B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(</w:t>
      </w:r>
      <w:r w:rsidR="005F0BFA" w:rsidRPr="0074320B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Módosította: 38/2009. (XII. 29.) OKM rendelet 14. § (5) q)</w:t>
      </w:r>
      <w:r w:rsidRPr="0074320B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)</w:t>
      </w:r>
      <w:r w:rsidR="005F0BFA" w:rsidRPr="0074320B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.</w:t>
      </w:r>
    </w:p>
    <w:p w:rsidR="001E32ED" w:rsidRDefault="001E32E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911A4D" w:rsidRPr="00911A4D" w:rsidRDefault="00911A4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11A4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911A4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>a vizsgaelnöki tevékenység jogosultságának időpontját;</w:t>
      </w:r>
    </w:p>
    <w:p w:rsidR="00911A4D" w:rsidRPr="00911A4D" w:rsidRDefault="00911A4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67" w:name="pr60"/>
      <w:bookmarkEnd w:id="67"/>
      <w:r w:rsidRPr="00911A4D">
        <w:rPr>
          <w:rFonts w:ascii="Arial" w:eastAsia="Times New Roman" w:hAnsi="Arial" w:cs="Arial"/>
          <w:i/>
          <w:iCs/>
          <w:sz w:val="24"/>
          <w:szCs w:val="24"/>
          <w:lang w:eastAsia="hu-HU"/>
        </w:rPr>
        <w:lastRenderedPageBreak/>
        <w:t xml:space="preserve">b) 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>azt a szakképesítést, amelyben vizsgaelnöki teendőket láthat el;</w:t>
      </w:r>
    </w:p>
    <w:p w:rsidR="001E32ED" w:rsidRDefault="001E32E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68" w:name="pr61"/>
      <w:bookmarkEnd w:id="68"/>
    </w:p>
    <w:p w:rsidR="0074320B" w:rsidRDefault="00911A4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</w:p>
    <w:p w:rsidR="0074320B" w:rsidRDefault="00911A4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</w:p>
    <w:p w:rsidR="0074320B" w:rsidRDefault="00911A4D" w:rsidP="001E32ED">
      <w:pPr>
        <w:pStyle w:val="Listaszerbekezds"/>
        <w:numPr>
          <w:ilvl w:val="0"/>
          <w:numId w:val="86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4320B">
        <w:rPr>
          <w:rFonts w:ascii="Arial" w:eastAsia="Times New Roman" w:hAnsi="Arial" w:cs="Arial"/>
          <w:sz w:val="24"/>
          <w:szCs w:val="24"/>
          <w:lang w:eastAsia="hu-HU"/>
        </w:rPr>
        <w:t>kiállítója bélyegzőjének lenyomatát,</w:t>
      </w:r>
    </w:p>
    <w:p w:rsidR="00911A4D" w:rsidRPr="0074320B" w:rsidRDefault="00911A4D" w:rsidP="001E32ED">
      <w:pPr>
        <w:pStyle w:val="Listaszerbekezds"/>
        <w:numPr>
          <w:ilvl w:val="0"/>
          <w:numId w:val="86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4320B">
        <w:rPr>
          <w:rFonts w:ascii="Arial" w:eastAsia="Times New Roman" w:hAnsi="Arial" w:cs="Arial"/>
          <w:sz w:val="24"/>
          <w:szCs w:val="24"/>
          <w:lang w:eastAsia="hu-HU"/>
        </w:rPr>
        <w:t>kiállító aláírását.</w:t>
      </w:r>
    </w:p>
    <w:p w:rsidR="001E32ED" w:rsidRDefault="001E32E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69" w:name="12"/>
      <w:bookmarkStart w:id="70" w:name="pr62"/>
      <w:bookmarkEnd w:id="69"/>
      <w:bookmarkEnd w:id="70"/>
    </w:p>
    <w:p w:rsidR="00FC3259" w:rsidRPr="004D0F1A" w:rsidRDefault="00911A4D" w:rsidP="001E32ED">
      <w:pPr>
        <w:spacing w:after="0" w:line="240" w:lineRule="auto"/>
        <w:ind w:right="166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4D0F1A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12. §</w:t>
      </w:r>
      <w:hyperlink r:id="rId43" w:anchor="lbj36param" w:history="1">
        <w:r w:rsidRPr="004D0F1A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vertAlign w:val="superscript"/>
            <w:lang w:eastAsia="hu-HU"/>
          </w:rPr>
          <w:t>36</w:t>
        </w:r>
      </w:hyperlink>
      <w:r w:rsidRPr="004D0F1A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 </w:t>
      </w:r>
    </w:p>
    <w:p w:rsidR="004D0F1A" w:rsidRPr="004D0F1A" w:rsidRDefault="004D0F1A" w:rsidP="004D0F1A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4D0F1A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(Megállapította: 19/2008. (VII. 19.) OKM rendelet 6. §. </w:t>
      </w:r>
    </w:p>
    <w:p w:rsidR="004D0F1A" w:rsidRPr="004D0F1A" w:rsidRDefault="004D0F1A" w:rsidP="004D0F1A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4D0F1A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Hatályos: 2008. VII. 26-tól).</w:t>
      </w:r>
    </w:p>
    <w:p w:rsidR="004D0F1A" w:rsidRPr="00911A4D" w:rsidRDefault="004D0F1A" w:rsidP="004D0F1A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4C6B6B" w:rsidRDefault="00911A4D" w:rsidP="004C6B6B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(1)</w:t>
      </w:r>
      <w:hyperlink r:id="rId44" w:anchor="lbj37param" w:history="1">
        <w:r w:rsidRPr="006A6D75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hu-HU"/>
          </w:rPr>
          <w:t>37</w:t>
        </w:r>
      </w:hyperlink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Törölni kell a névjegyzékből</w:t>
      </w:r>
      <w:bookmarkStart w:id="71" w:name="pr63"/>
      <w:bookmarkEnd w:id="71"/>
      <w:r w:rsidR="004C6B6B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4C6B6B" w:rsidRPr="00997F21" w:rsidRDefault="004C6B6B" w:rsidP="004C6B6B">
      <w:pPr>
        <w:spacing w:after="0" w:line="240" w:lineRule="auto"/>
        <w:ind w:right="166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997F21">
        <w:rPr>
          <w:rFonts w:ascii="Arial" w:eastAsia="Times New Roman" w:hAnsi="Arial" w:cs="Arial"/>
          <w:sz w:val="20"/>
          <w:szCs w:val="20"/>
          <w:lang w:eastAsia="hu-HU"/>
        </w:rPr>
        <w:t>(</w:t>
      </w:r>
      <w:r w:rsidRPr="00997F21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Módosította: 38/2009. (XII. 29.) OKM rendelet 14. § (5) r).</w:t>
      </w:r>
    </w:p>
    <w:p w:rsidR="00FC3259" w:rsidRDefault="00FC3259" w:rsidP="00FC3259">
      <w:pPr>
        <w:spacing w:after="0" w:line="240" w:lineRule="auto"/>
        <w:ind w:right="166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911A4D" w:rsidRPr="00911A4D" w:rsidRDefault="00911A4D" w:rsidP="00FC3259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11A4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911A4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>aki kéri;</w:t>
      </w:r>
    </w:p>
    <w:p w:rsidR="00FC3259" w:rsidRDefault="00FC3259" w:rsidP="00FC3259">
      <w:pPr>
        <w:spacing w:after="0" w:line="240" w:lineRule="auto"/>
        <w:ind w:right="166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72" w:name="pr64"/>
      <w:bookmarkEnd w:id="72"/>
    </w:p>
    <w:p w:rsidR="00997F21" w:rsidRDefault="00911A4D" w:rsidP="00FC3259">
      <w:pPr>
        <w:spacing w:after="0" w:line="240" w:lineRule="auto"/>
        <w:ind w:right="166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</w:p>
    <w:p w:rsidR="00997F21" w:rsidRDefault="00911A4D" w:rsidP="00FC3259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11A4D">
        <w:rPr>
          <w:rFonts w:ascii="Arial" w:eastAsia="Times New Roman" w:hAnsi="Arial" w:cs="Arial"/>
          <w:sz w:val="24"/>
          <w:szCs w:val="24"/>
          <w:lang w:eastAsia="hu-HU"/>
        </w:rPr>
        <w:t>akit</w:t>
      </w:r>
      <w:proofErr w:type="gramEnd"/>
      <w:r w:rsidR="00997F2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97F21" w:rsidRPr="00997F21" w:rsidRDefault="00911A4D" w:rsidP="00997F21">
      <w:pPr>
        <w:pStyle w:val="Listaszerbekezds"/>
        <w:numPr>
          <w:ilvl w:val="0"/>
          <w:numId w:val="87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97F21">
        <w:rPr>
          <w:rFonts w:ascii="Arial" w:eastAsia="Times New Roman" w:hAnsi="Arial" w:cs="Arial"/>
          <w:sz w:val="24"/>
          <w:szCs w:val="24"/>
          <w:lang w:eastAsia="hu-HU"/>
        </w:rPr>
        <w:t>öt évnél hosszabb ideje vettek fel</w:t>
      </w:r>
      <w:r w:rsidR="00997F21" w:rsidRPr="00997F2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997F21">
        <w:rPr>
          <w:rFonts w:ascii="Arial" w:eastAsia="Times New Roman" w:hAnsi="Arial" w:cs="Arial"/>
          <w:sz w:val="24"/>
          <w:szCs w:val="24"/>
          <w:lang w:eastAsia="hu-HU"/>
        </w:rPr>
        <w:t xml:space="preserve">a névjegyzékbe, </w:t>
      </w:r>
      <w:r w:rsidR="00997F21" w:rsidRPr="00997F21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997F21">
        <w:rPr>
          <w:rFonts w:ascii="Arial" w:eastAsia="Times New Roman" w:hAnsi="Arial" w:cs="Arial"/>
          <w:sz w:val="24"/>
          <w:szCs w:val="24"/>
          <w:lang w:eastAsia="hu-HU"/>
        </w:rPr>
        <w:t xml:space="preserve">s </w:t>
      </w:r>
    </w:p>
    <w:p w:rsidR="00911A4D" w:rsidRPr="00997F21" w:rsidRDefault="00997F21" w:rsidP="00997F21">
      <w:pPr>
        <w:pStyle w:val="Listaszerbekezds"/>
        <w:numPr>
          <w:ilvl w:val="0"/>
          <w:numId w:val="87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97F21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911A4D" w:rsidRPr="00997F21">
        <w:rPr>
          <w:rFonts w:ascii="Arial" w:eastAsia="Times New Roman" w:hAnsi="Arial" w:cs="Arial"/>
          <w:sz w:val="24"/>
          <w:szCs w:val="24"/>
          <w:lang w:eastAsia="hu-HU"/>
        </w:rPr>
        <w:t>nyilvántartását</w:t>
      </w:r>
      <w:r w:rsidRPr="00997F2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911A4D" w:rsidRPr="00997F21">
        <w:rPr>
          <w:rFonts w:ascii="Arial" w:eastAsia="Times New Roman" w:hAnsi="Arial" w:cs="Arial"/>
          <w:sz w:val="24"/>
          <w:szCs w:val="24"/>
          <w:lang w:eastAsia="hu-HU"/>
        </w:rPr>
        <w:t xml:space="preserve"> nem hosszabbították meg;</w:t>
      </w:r>
    </w:p>
    <w:p w:rsidR="00FC3259" w:rsidRDefault="00FC3259" w:rsidP="00FC3259">
      <w:pPr>
        <w:spacing w:after="0" w:line="240" w:lineRule="auto"/>
        <w:ind w:right="166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73" w:name="pr65"/>
      <w:bookmarkEnd w:id="73"/>
    </w:p>
    <w:p w:rsidR="00911A4D" w:rsidRPr="00911A4D" w:rsidRDefault="00911A4D" w:rsidP="00FC3259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>aki elhunyt;</w:t>
      </w:r>
    </w:p>
    <w:p w:rsidR="00FC3259" w:rsidRDefault="00FC3259" w:rsidP="00FC3259">
      <w:pPr>
        <w:spacing w:after="0" w:line="240" w:lineRule="auto"/>
        <w:ind w:right="166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74" w:name="pr66"/>
      <w:bookmarkEnd w:id="74"/>
    </w:p>
    <w:p w:rsidR="00997F21" w:rsidRDefault="00911A4D" w:rsidP="00FC3259">
      <w:pPr>
        <w:spacing w:after="0" w:line="240" w:lineRule="auto"/>
        <w:ind w:right="166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d) </w:t>
      </w:r>
    </w:p>
    <w:p w:rsidR="00997F21" w:rsidRDefault="00911A4D" w:rsidP="00FC3259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11A4D">
        <w:rPr>
          <w:rFonts w:ascii="Arial" w:eastAsia="Times New Roman" w:hAnsi="Arial" w:cs="Arial"/>
          <w:sz w:val="24"/>
          <w:szCs w:val="24"/>
          <w:lang w:eastAsia="hu-HU"/>
        </w:rPr>
        <w:t>akit</w:t>
      </w:r>
      <w:proofErr w:type="gramEnd"/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büntetőeljárás keretében</w:t>
      </w:r>
      <w:r w:rsidR="00997F21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997F21" w:rsidRPr="00997F21" w:rsidRDefault="00911A4D" w:rsidP="00997F21">
      <w:pPr>
        <w:pStyle w:val="Listaszerbekezds"/>
        <w:numPr>
          <w:ilvl w:val="0"/>
          <w:numId w:val="88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97F21">
        <w:rPr>
          <w:rFonts w:ascii="Arial" w:eastAsia="Times New Roman" w:hAnsi="Arial" w:cs="Arial"/>
          <w:sz w:val="24"/>
          <w:szCs w:val="24"/>
          <w:lang w:eastAsia="hu-HU"/>
        </w:rPr>
        <w:t>jogerős ítélettel</w:t>
      </w:r>
      <w:r w:rsidR="00997F21" w:rsidRPr="00997F21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0A7F53" w:rsidRDefault="00911A4D" w:rsidP="00FC3259">
      <w:pPr>
        <w:pStyle w:val="Listaszerbekezds"/>
        <w:numPr>
          <w:ilvl w:val="0"/>
          <w:numId w:val="89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A7F53">
        <w:rPr>
          <w:rFonts w:ascii="Arial" w:eastAsia="Times New Roman" w:hAnsi="Arial" w:cs="Arial"/>
          <w:sz w:val="24"/>
          <w:szCs w:val="24"/>
          <w:lang w:eastAsia="hu-HU"/>
        </w:rPr>
        <w:t>a foglalkozásának gyakorlásától</w:t>
      </w:r>
      <w:r w:rsidR="00997F21" w:rsidRPr="000A7F5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A7F53">
        <w:rPr>
          <w:rFonts w:ascii="Arial" w:eastAsia="Times New Roman" w:hAnsi="Arial" w:cs="Arial"/>
          <w:sz w:val="24"/>
          <w:szCs w:val="24"/>
          <w:lang w:eastAsia="hu-HU"/>
        </w:rPr>
        <w:t xml:space="preserve"> vagy</w:t>
      </w:r>
    </w:p>
    <w:p w:rsidR="00997F21" w:rsidRPr="000A7F53" w:rsidRDefault="00911A4D" w:rsidP="00FC3259">
      <w:pPr>
        <w:pStyle w:val="Listaszerbekezds"/>
        <w:numPr>
          <w:ilvl w:val="0"/>
          <w:numId w:val="89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A7F53">
        <w:rPr>
          <w:rFonts w:ascii="Arial" w:eastAsia="Times New Roman" w:hAnsi="Arial" w:cs="Arial"/>
          <w:sz w:val="24"/>
          <w:szCs w:val="24"/>
          <w:lang w:eastAsia="hu-HU"/>
        </w:rPr>
        <w:t xml:space="preserve">a közügyek gyakorlásától </w:t>
      </w:r>
    </w:p>
    <w:p w:rsidR="00911A4D" w:rsidRPr="00911A4D" w:rsidRDefault="000A7F53" w:rsidP="00FC3259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911A4D" w:rsidRPr="00911A4D">
        <w:rPr>
          <w:rFonts w:ascii="Arial" w:eastAsia="Times New Roman" w:hAnsi="Arial" w:cs="Arial"/>
          <w:sz w:val="24"/>
          <w:szCs w:val="24"/>
          <w:lang w:eastAsia="hu-HU"/>
        </w:rPr>
        <w:t>eltiltottak</w:t>
      </w:r>
      <w:proofErr w:type="gramEnd"/>
      <w:r w:rsidR="00911A4D" w:rsidRPr="00911A4D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FC3259" w:rsidRDefault="00FC3259" w:rsidP="00FC3259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75" w:name="pr67"/>
      <w:bookmarkEnd w:id="75"/>
    </w:p>
    <w:p w:rsidR="00B251F2" w:rsidRPr="00911A4D" w:rsidRDefault="00911A4D" w:rsidP="00B251F2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(2)-(8)</w:t>
      </w:r>
      <w:hyperlink r:id="rId45" w:anchor="lbj38param" w:history="1">
        <w:r w:rsidRPr="006A6D75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hu-HU"/>
          </w:rPr>
          <w:t>38</w:t>
        </w:r>
      </w:hyperlink>
      <w:r w:rsidR="00B251F2" w:rsidRPr="00B251F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r w:rsidR="00B251F2">
        <w:t xml:space="preserve"> </w:t>
      </w:r>
      <w:r w:rsidR="00B251F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Hatályon kívül helyezve.</w:t>
      </w:r>
    </w:p>
    <w:p w:rsidR="000A7F53" w:rsidRPr="000A7F53" w:rsidRDefault="000A7F53" w:rsidP="000A7F53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bookmarkStart w:id="76" w:name="pr68"/>
      <w:bookmarkEnd w:id="76"/>
      <w:r w:rsidRPr="000A7F53"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hu-HU"/>
        </w:rPr>
        <w:t>(</w:t>
      </w:r>
      <w:r w:rsidRPr="000A7F53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Hatályon kívül helyezte: 38/2009. (XII. 29.) OKM rendelet 14. § (6). </w:t>
      </w:r>
    </w:p>
    <w:p w:rsidR="000A7F53" w:rsidRPr="000A7F53" w:rsidRDefault="000A7F53" w:rsidP="000A7F53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0A7F53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Hatálytalan: 2010. I. 1-től).</w:t>
      </w:r>
    </w:p>
    <w:p w:rsidR="00FC3259" w:rsidRPr="000A7F53" w:rsidRDefault="00FC3259" w:rsidP="00FC3259">
      <w:pPr>
        <w:spacing w:after="0" w:line="240" w:lineRule="auto"/>
        <w:ind w:right="166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FC3259" w:rsidRDefault="00911A4D" w:rsidP="00FC3259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(9)</w:t>
      </w:r>
      <w:hyperlink r:id="rId46" w:anchor="lbj39param" w:history="1">
        <w:r w:rsidRPr="006A6D75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hu-HU"/>
          </w:rPr>
          <w:t>39</w:t>
        </w:r>
      </w:hyperlink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A7F53">
        <w:rPr>
          <w:rFonts w:ascii="Arial" w:eastAsia="Times New Roman" w:hAnsi="Arial" w:cs="Arial"/>
          <w:sz w:val="24"/>
          <w:szCs w:val="24"/>
          <w:lang w:eastAsia="hu-HU"/>
        </w:rPr>
        <w:t>Továbbképzés.</w:t>
      </w:r>
    </w:p>
    <w:p w:rsidR="00A53DA4" w:rsidRPr="00A53DA4" w:rsidRDefault="00A53DA4" w:rsidP="00A53DA4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A53DA4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(Módosította: 38/2009. (XII. 29.) OKM rendelet 14. § (5) s)).</w:t>
      </w:r>
    </w:p>
    <w:p w:rsidR="00A53DA4" w:rsidRDefault="00A53DA4" w:rsidP="00FC3259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A7F53" w:rsidRDefault="00911A4D" w:rsidP="00FC3259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A szakmai vizsgaelnökök</w:t>
      </w:r>
      <w:r w:rsidR="000A7F5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A7F53" w:rsidRPr="003F790F" w:rsidRDefault="00911A4D" w:rsidP="003F790F">
      <w:pPr>
        <w:pStyle w:val="Listaszerbekezds"/>
        <w:numPr>
          <w:ilvl w:val="0"/>
          <w:numId w:val="90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F790F">
        <w:rPr>
          <w:rFonts w:ascii="Arial" w:eastAsia="Times New Roman" w:hAnsi="Arial" w:cs="Arial"/>
          <w:sz w:val="24"/>
          <w:szCs w:val="24"/>
          <w:lang w:eastAsia="hu-HU"/>
        </w:rPr>
        <w:t>a szakképesítésért felelős miniszter által meghatározott időközönként</w:t>
      </w:r>
      <w:r w:rsidR="000A7F53" w:rsidRPr="003F790F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0A7F53" w:rsidRPr="003F790F" w:rsidRDefault="00911A4D" w:rsidP="003F790F">
      <w:pPr>
        <w:pStyle w:val="Listaszerbekezds"/>
        <w:numPr>
          <w:ilvl w:val="0"/>
          <w:numId w:val="90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F790F">
        <w:rPr>
          <w:rFonts w:ascii="Arial" w:eastAsia="Times New Roman" w:hAnsi="Arial" w:cs="Arial"/>
          <w:sz w:val="24"/>
          <w:szCs w:val="24"/>
          <w:lang w:eastAsia="hu-HU"/>
        </w:rPr>
        <w:t xml:space="preserve">legalább 3 évenként </w:t>
      </w:r>
    </w:p>
    <w:p w:rsidR="000A7F53" w:rsidRPr="003F790F" w:rsidRDefault="00911A4D" w:rsidP="003F790F">
      <w:pPr>
        <w:pStyle w:val="Listaszerbekezds"/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F790F">
        <w:rPr>
          <w:rFonts w:ascii="Arial" w:eastAsia="Times New Roman" w:hAnsi="Arial" w:cs="Arial"/>
          <w:sz w:val="24"/>
          <w:szCs w:val="24"/>
          <w:lang w:eastAsia="hu-HU"/>
        </w:rPr>
        <w:t>továbbképzésen</w:t>
      </w:r>
      <w:proofErr w:type="gramEnd"/>
      <w:r w:rsidRPr="003F790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A7F53" w:rsidRDefault="003F790F" w:rsidP="00FC3259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proofErr w:type="gramStart"/>
      <w:r w:rsidR="00911A4D" w:rsidRPr="00911A4D">
        <w:rPr>
          <w:rFonts w:ascii="Arial" w:eastAsia="Times New Roman" w:hAnsi="Arial" w:cs="Arial"/>
          <w:sz w:val="24"/>
          <w:szCs w:val="24"/>
          <w:lang w:eastAsia="hu-HU"/>
        </w:rPr>
        <w:t>vesznek</w:t>
      </w:r>
      <w:proofErr w:type="gramEnd"/>
      <w:r w:rsidR="00911A4D"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részt. </w:t>
      </w:r>
    </w:p>
    <w:p w:rsidR="000A7F53" w:rsidRDefault="000A7F53" w:rsidP="00FC3259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0345F" w:rsidRDefault="00B0345F" w:rsidP="00FC3259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0345F" w:rsidRDefault="00B0345F" w:rsidP="00FC3259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F790F" w:rsidRDefault="00911A4D" w:rsidP="00FC3259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lastRenderedPageBreak/>
        <w:t>A továbbképzésről</w:t>
      </w:r>
      <w:r w:rsidR="003F790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11A4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53DA4" w:rsidRDefault="00911A4D" w:rsidP="00FC3259">
      <w:pPr>
        <w:pStyle w:val="Listaszerbekezds"/>
        <w:numPr>
          <w:ilvl w:val="0"/>
          <w:numId w:val="91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53DA4">
        <w:rPr>
          <w:rFonts w:ascii="Arial" w:eastAsia="Times New Roman" w:hAnsi="Arial" w:cs="Arial"/>
          <w:sz w:val="24"/>
          <w:szCs w:val="24"/>
          <w:lang w:eastAsia="hu-HU"/>
        </w:rPr>
        <w:t>a szakképesítésért felelős miniszter</w:t>
      </w:r>
      <w:r w:rsidR="003F790F" w:rsidRPr="00A53DA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53DA4">
        <w:rPr>
          <w:rFonts w:ascii="Arial" w:eastAsia="Times New Roman" w:hAnsi="Arial" w:cs="Arial"/>
          <w:sz w:val="24"/>
          <w:szCs w:val="24"/>
          <w:lang w:eastAsia="hu-HU"/>
        </w:rPr>
        <w:t xml:space="preserve"> vagy</w:t>
      </w:r>
    </w:p>
    <w:p w:rsidR="003F790F" w:rsidRPr="00A53DA4" w:rsidRDefault="00911A4D" w:rsidP="00FC3259">
      <w:pPr>
        <w:pStyle w:val="Listaszerbekezds"/>
        <w:numPr>
          <w:ilvl w:val="0"/>
          <w:numId w:val="91"/>
        </w:num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53DA4">
        <w:rPr>
          <w:rFonts w:ascii="Arial" w:eastAsia="Times New Roman" w:hAnsi="Arial" w:cs="Arial"/>
          <w:sz w:val="24"/>
          <w:szCs w:val="24"/>
          <w:lang w:eastAsia="hu-HU"/>
        </w:rPr>
        <w:t>az általa kijelölt</w:t>
      </w:r>
      <w:r w:rsidR="003F790F" w:rsidRPr="00A53DA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53DA4">
        <w:rPr>
          <w:rFonts w:ascii="Arial" w:eastAsia="Times New Roman" w:hAnsi="Arial" w:cs="Arial"/>
          <w:sz w:val="24"/>
          <w:szCs w:val="24"/>
          <w:lang w:eastAsia="hu-HU"/>
        </w:rPr>
        <w:t xml:space="preserve"> fejlesztő-szolgáltató intézet </w:t>
      </w:r>
    </w:p>
    <w:p w:rsidR="00FC3259" w:rsidRDefault="00911A4D" w:rsidP="00A53DA4">
      <w:pPr>
        <w:spacing w:after="0" w:line="240" w:lineRule="auto"/>
        <w:ind w:right="166" w:firstLine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11A4D">
        <w:rPr>
          <w:rFonts w:ascii="Arial" w:eastAsia="Times New Roman" w:hAnsi="Arial" w:cs="Arial"/>
          <w:sz w:val="24"/>
          <w:szCs w:val="24"/>
          <w:lang w:eastAsia="hu-HU"/>
        </w:rPr>
        <w:t>gondoskodik</w:t>
      </w:r>
      <w:proofErr w:type="gramEnd"/>
      <w:r w:rsidRPr="00911A4D">
        <w:rPr>
          <w:rFonts w:ascii="Arial" w:eastAsia="Times New Roman" w:hAnsi="Arial" w:cs="Arial"/>
          <w:sz w:val="24"/>
          <w:szCs w:val="24"/>
          <w:lang w:eastAsia="hu-HU"/>
        </w:rPr>
        <w:t>.</w:t>
      </w:r>
      <w:bookmarkStart w:id="77" w:name="pr69"/>
      <w:bookmarkEnd w:id="77"/>
    </w:p>
    <w:p w:rsidR="00FC3259" w:rsidRDefault="00FC3259" w:rsidP="00FC3259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251F2" w:rsidRPr="00911A4D" w:rsidRDefault="00911A4D" w:rsidP="00B251F2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sz w:val="24"/>
          <w:szCs w:val="24"/>
          <w:lang w:eastAsia="hu-HU"/>
        </w:rPr>
        <w:t>(10)-(11)</w:t>
      </w:r>
      <w:hyperlink r:id="rId47" w:anchor="lbj40param" w:history="1">
        <w:r w:rsidRPr="006A6D75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  <w:lang w:eastAsia="hu-HU"/>
          </w:rPr>
          <w:t>40</w:t>
        </w:r>
      </w:hyperlink>
      <w:r w:rsidR="00B251F2" w:rsidRPr="00B251F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r w:rsidR="00B251F2">
        <w:t xml:space="preserve"> </w:t>
      </w:r>
      <w:r w:rsidR="00B251F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Hatályon kívül helyezve.</w:t>
      </w:r>
    </w:p>
    <w:p w:rsidR="00A53DA4" w:rsidRPr="00A53DA4" w:rsidRDefault="00A53DA4" w:rsidP="00A53DA4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bookmarkStart w:id="78" w:name="pr70"/>
      <w:bookmarkEnd w:id="78"/>
      <w:r w:rsidRPr="00A53DA4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(Hatályon kívül helyezte: 38/2009. (XII. 29.) OKM rendelet 14. § (6). </w:t>
      </w:r>
    </w:p>
    <w:p w:rsidR="00A53DA4" w:rsidRPr="00A53DA4" w:rsidRDefault="00A53DA4" w:rsidP="00A53DA4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A53DA4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Hatálytalan: 2010. I. 1-től).</w:t>
      </w:r>
    </w:p>
    <w:p w:rsidR="00A53DA4" w:rsidRPr="00911A4D" w:rsidRDefault="00A53DA4" w:rsidP="00A53DA4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B251F2" w:rsidRPr="00911A4D" w:rsidRDefault="00911A4D" w:rsidP="00B251F2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13-14. §</w:t>
      </w:r>
      <w:hyperlink r:id="rId48" w:anchor="lbj41param" w:history="1">
        <w:r w:rsidRPr="006A6D7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vertAlign w:val="superscript"/>
            <w:lang w:eastAsia="hu-HU"/>
          </w:rPr>
          <w:t>41</w:t>
        </w:r>
      </w:hyperlink>
      <w:r w:rsidR="00B251F2" w:rsidRPr="00B251F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r w:rsidR="00B251F2">
        <w:t xml:space="preserve"> </w:t>
      </w:r>
      <w:r w:rsidR="00B251F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Hatályon kívül helyezve.</w:t>
      </w:r>
    </w:p>
    <w:p w:rsidR="00D32677" w:rsidRPr="00D32677" w:rsidRDefault="00A53DA4" w:rsidP="00A53DA4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bookmarkStart w:id="79" w:name="pr71"/>
      <w:bookmarkEnd w:id="79"/>
      <w:r w:rsidRPr="00D32677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(A korábbi alcímmel együtt hatályon kívül helyezte: 38/2009. (XII. 29.) OKM rendelet 14. § (6). </w:t>
      </w:r>
    </w:p>
    <w:p w:rsidR="00A53DA4" w:rsidRPr="00D32677" w:rsidRDefault="00A53DA4" w:rsidP="00A53DA4">
      <w:pPr>
        <w:spacing w:after="0" w:line="240" w:lineRule="auto"/>
        <w:ind w:right="11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D32677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Hatálytalan: 2010. I. 1-től</w:t>
      </w:r>
      <w:r w:rsidR="00D32677" w:rsidRPr="00D32677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)</w:t>
      </w:r>
      <w:r w:rsidRPr="00D32677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.</w:t>
      </w:r>
    </w:p>
    <w:p w:rsidR="00D32677" w:rsidRDefault="00D32677" w:rsidP="00DA1C10">
      <w:pPr>
        <w:spacing w:after="0" w:line="240" w:lineRule="auto"/>
        <w:ind w:right="166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DA1C10" w:rsidRPr="00911A4D" w:rsidRDefault="00911A4D" w:rsidP="00DA1C10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1A4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15-17. §</w:t>
      </w:r>
      <w:hyperlink r:id="rId49" w:anchor="lbj42param" w:history="1">
        <w:r w:rsidRPr="006A6D7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vertAlign w:val="superscript"/>
            <w:lang w:eastAsia="hu-HU"/>
          </w:rPr>
          <w:t>42</w:t>
        </w:r>
      </w:hyperlink>
      <w:r w:rsidR="00DA1C10" w:rsidRPr="00DA1C10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r w:rsidR="00DA1C10">
        <w:t xml:space="preserve"> </w:t>
      </w:r>
      <w:r w:rsidR="00DA1C1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Hatályon kívül helyezve.</w:t>
      </w:r>
    </w:p>
    <w:p w:rsidR="00D32677" w:rsidRPr="00D32677" w:rsidRDefault="00D32677" w:rsidP="00D32677">
      <w:pPr>
        <w:spacing w:after="0" w:line="240" w:lineRule="auto"/>
        <w:ind w:right="113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D32677"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hu-HU"/>
        </w:rPr>
        <w:t>(</w:t>
      </w:r>
      <w:r w:rsidRPr="00D32677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A korábbi alcímmel együtt hatályon kívül helyezte: 38/2009. (XII. 29.) OKM rendelet 14. § (6). </w:t>
      </w:r>
    </w:p>
    <w:p w:rsidR="00D32677" w:rsidRPr="00D32677" w:rsidRDefault="00D32677" w:rsidP="00D32677">
      <w:pPr>
        <w:spacing w:after="0" w:line="240" w:lineRule="auto"/>
        <w:ind w:right="113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D32677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Hatálytalan: 2010. I. 1-től).</w:t>
      </w:r>
    </w:p>
    <w:sectPr w:rsidR="00D32677" w:rsidRPr="00D32677" w:rsidSect="00997F21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6" w:h="16838"/>
      <w:pgMar w:top="1417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F3A" w:rsidRDefault="001A4F3A" w:rsidP="006A6D75">
      <w:pPr>
        <w:spacing w:after="0" w:line="240" w:lineRule="auto"/>
      </w:pPr>
      <w:r>
        <w:separator/>
      </w:r>
    </w:p>
  </w:endnote>
  <w:endnote w:type="continuationSeparator" w:id="0">
    <w:p w:rsidR="001A4F3A" w:rsidRDefault="001A4F3A" w:rsidP="006A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FF" w:rsidRDefault="008A22F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2438"/>
      <w:docPartObj>
        <w:docPartGallery w:val="Page Numbers (Bottom of Page)"/>
        <w:docPartUnique/>
      </w:docPartObj>
    </w:sdtPr>
    <w:sdtContent>
      <w:p w:rsidR="008A22FF" w:rsidRDefault="00C20BCD">
        <w:pPr>
          <w:pStyle w:val="llb"/>
          <w:jc w:val="center"/>
        </w:pPr>
        <w:fldSimple w:instr=" PAGE   \* MERGEFORMAT ">
          <w:r w:rsidR="00626071">
            <w:rPr>
              <w:noProof/>
            </w:rPr>
            <w:t>16</w:t>
          </w:r>
        </w:fldSimple>
      </w:p>
    </w:sdtContent>
  </w:sdt>
  <w:p w:rsidR="008A22FF" w:rsidRDefault="008A22FF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FF" w:rsidRDefault="008A22F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F3A" w:rsidRDefault="001A4F3A" w:rsidP="006A6D75">
      <w:pPr>
        <w:spacing w:after="0" w:line="240" w:lineRule="auto"/>
      </w:pPr>
      <w:r>
        <w:separator/>
      </w:r>
    </w:p>
  </w:footnote>
  <w:footnote w:type="continuationSeparator" w:id="0">
    <w:p w:rsidR="001A4F3A" w:rsidRDefault="001A4F3A" w:rsidP="006A6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FF" w:rsidRDefault="008A22F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FF" w:rsidRDefault="008A22FF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FF" w:rsidRDefault="008A22F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895"/>
    <w:multiLevelType w:val="hybridMultilevel"/>
    <w:tmpl w:val="146E214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1D1545C"/>
    <w:multiLevelType w:val="hybridMultilevel"/>
    <w:tmpl w:val="106C813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3366587"/>
    <w:multiLevelType w:val="hybridMultilevel"/>
    <w:tmpl w:val="88524CE8"/>
    <w:lvl w:ilvl="0" w:tplc="040E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3">
    <w:nsid w:val="03A867D8"/>
    <w:multiLevelType w:val="hybridMultilevel"/>
    <w:tmpl w:val="1D7442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B5439"/>
    <w:multiLevelType w:val="hybridMultilevel"/>
    <w:tmpl w:val="B86482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A754B"/>
    <w:multiLevelType w:val="hybridMultilevel"/>
    <w:tmpl w:val="20302DF0"/>
    <w:lvl w:ilvl="0" w:tplc="040E000B">
      <w:start w:val="1"/>
      <w:numFmt w:val="bullet"/>
      <w:lvlText w:val=""/>
      <w:lvlJc w:val="left"/>
      <w:pPr>
        <w:ind w:left="8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6">
    <w:nsid w:val="0877689F"/>
    <w:multiLevelType w:val="hybridMultilevel"/>
    <w:tmpl w:val="C5DC0E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CC010D"/>
    <w:multiLevelType w:val="hybridMultilevel"/>
    <w:tmpl w:val="15ACCBFE"/>
    <w:lvl w:ilvl="0" w:tplc="040E000B">
      <w:start w:val="1"/>
      <w:numFmt w:val="bullet"/>
      <w:lvlText w:val=""/>
      <w:lvlJc w:val="left"/>
      <w:pPr>
        <w:ind w:left="8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8">
    <w:nsid w:val="0A144565"/>
    <w:multiLevelType w:val="hybridMultilevel"/>
    <w:tmpl w:val="E49AA8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180619"/>
    <w:multiLevelType w:val="hybridMultilevel"/>
    <w:tmpl w:val="2296386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0D5240B5"/>
    <w:multiLevelType w:val="hybridMultilevel"/>
    <w:tmpl w:val="2A2C624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0F6A1A1C"/>
    <w:multiLevelType w:val="hybridMultilevel"/>
    <w:tmpl w:val="A8B81DA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2A7700"/>
    <w:multiLevelType w:val="hybridMultilevel"/>
    <w:tmpl w:val="1EA871D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3D0476B"/>
    <w:multiLevelType w:val="hybridMultilevel"/>
    <w:tmpl w:val="41FE0E5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14827A20"/>
    <w:multiLevelType w:val="hybridMultilevel"/>
    <w:tmpl w:val="C8B4195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742393"/>
    <w:multiLevelType w:val="hybridMultilevel"/>
    <w:tmpl w:val="F0987A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C23E1D"/>
    <w:multiLevelType w:val="hybridMultilevel"/>
    <w:tmpl w:val="4F5CCF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4545FE"/>
    <w:multiLevelType w:val="hybridMultilevel"/>
    <w:tmpl w:val="BD48FEE4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189658C6"/>
    <w:multiLevelType w:val="hybridMultilevel"/>
    <w:tmpl w:val="F0685FC0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197A11D9"/>
    <w:multiLevelType w:val="hybridMultilevel"/>
    <w:tmpl w:val="B4A492B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3B1C4E"/>
    <w:multiLevelType w:val="hybridMultilevel"/>
    <w:tmpl w:val="2D6A9932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1E6D736B"/>
    <w:multiLevelType w:val="hybridMultilevel"/>
    <w:tmpl w:val="5846C6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B07ADF"/>
    <w:multiLevelType w:val="hybridMultilevel"/>
    <w:tmpl w:val="1F9E32C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1FB100E5"/>
    <w:multiLevelType w:val="hybridMultilevel"/>
    <w:tmpl w:val="15F80B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1547C6"/>
    <w:multiLevelType w:val="hybridMultilevel"/>
    <w:tmpl w:val="6FD23C3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22891A02"/>
    <w:multiLevelType w:val="hybridMultilevel"/>
    <w:tmpl w:val="0C9657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37031D0"/>
    <w:multiLevelType w:val="hybridMultilevel"/>
    <w:tmpl w:val="569282A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261D6337"/>
    <w:multiLevelType w:val="hybridMultilevel"/>
    <w:tmpl w:val="16F4DF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8D7461"/>
    <w:multiLevelType w:val="hybridMultilevel"/>
    <w:tmpl w:val="1A28D1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7D7E14"/>
    <w:multiLevelType w:val="hybridMultilevel"/>
    <w:tmpl w:val="2A6E42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91B3973"/>
    <w:multiLevelType w:val="hybridMultilevel"/>
    <w:tmpl w:val="583C7DE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2AEB30D4"/>
    <w:multiLevelType w:val="hybridMultilevel"/>
    <w:tmpl w:val="09A2CF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CAD3680"/>
    <w:multiLevelType w:val="hybridMultilevel"/>
    <w:tmpl w:val="152EEB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EF930BF"/>
    <w:multiLevelType w:val="hybridMultilevel"/>
    <w:tmpl w:val="8C6C71B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302F3A14"/>
    <w:multiLevelType w:val="hybridMultilevel"/>
    <w:tmpl w:val="7F184CD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09A32A0"/>
    <w:multiLevelType w:val="hybridMultilevel"/>
    <w:tmpl w:val="B87027B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17B0230"/>
    <w:multiLevelType w:val="hybridMultilevel"/>
    <w:tmpl w:val="1F1AA0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28B3ECC"/>
    <w:multiLevelType w:val="hybridMultilevel"/>
    <w:tmpl w:val="D338BA0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32E53227"/>
    <w:multiLevelType w:val="hybridMultilevel"/>
    <w:tmpl w:val="5CDCEE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49042CB"/>
    <w:multiLevelType w:val="hybridMultilevel"/>
    <w:tmpl w:val="3658486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38501852"/>
    <w:multiLevelType w:val="hybridMultilevel"/>
    <w:tmpl w:val="7192924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90E0911"/>
    <w:multiLevelType w:val="hybridMultilevel"/>
    <w:tmpl w:val="25B610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071322"/>
    <w:multiLevelType w:val="hybridMultilevel"/>
    <w:tmpl w:val="6BBA381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3C3F0351"/>
    <w:multiLevelType w:val="hybridMultilevel"/>
    <w:tmpl w:val="D350627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3EC67E1D"/>
    <w:multiLevelType w:val="hybridMultilevel"/>
    <w:tmpl w:val="C9D6A0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F45614"/>
    <w:multiLevelType w:val="hybridMultilevel"/>
    <w:tmpl w:val="FD7AEC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E15E4E"/>
    <w:multiLevelType w:val="hybridMultilevel"/>
    <w:tmpl w:val="4EFC8B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25C0EC8"/>
    <w:multiLevelType w:val="hybridMultilevel"/>
    <w:tmpl w:val="A4E2002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>
    <w:nsid w:val="4397278B"/>
    <w:multiLevelType w:val="hybridMultilevel"/>
    <w:tmpl w:val="70144D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DE1B55"/>
    <w:multiLevelType w:val="hybridMultilevel"/>
    <w:tmpl w:val="79B81C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>
    <w:nsid w:val="47387128"/>
    <w:multiLevelType w:val="hybridMultilevel"/>
    <w:tmpl w:val="D43809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74C6B98"/>
    <w:multiLevelType w:val="hybridMultilevel"/>
    <w:tmpl w:val="0874C3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7967732"/>
    <w:multiLevelType w:val="hybridMultilevel"/>
    <w:tmpl w:val="294A5B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8774D45"/>
    <w:multiLevelType w:val="hybridMultilevel"/>
    <w:tmpl w:val="2CDEA99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9260430"/>
    <w:multiLevelType w:val="hybridMultilevel"/>
    <w:tmpl w:val="B43855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>
    <w:nsid w:val="4F2E70D8"/>
    <w:multiLevelType w:val="hybridMultilevel"/>
    <w:tmpl w:val="BA6E9DB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FD903FF"/>
    <w:multiLevelType w:val="hybridMultilevel"/>
    <w:tmpl w:val="EC76F29E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>
    <w:nsid w:val="51156449"/>
    <w:multiLevelType w:val="hybridMultilevel"/>
    <w:tmpl w:val="1FF083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3605695"/>
    <w:multiLevelType w:val="hybridMultilevel"/>
    <w:tmpl w:val="AEE65F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6C341B2"/>
    <w:multiLevelType w:val="hybridMultilevel"/>
    <w:tmpl w:val="29A402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8ED34A9"/>
    <w:multiLevelType w:val="hybridMultilevel"/>
    <w:tmpl w:val="02329DC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>
    <w:nsid w:val="593A5282"/>
    <w:multiLevelType w:val="hybridMultilevel"/>
    <w:tmpl w:val="0F965962"/>
    <w:lvl w:ilvl="0" w:tplc="040E000B">
      <w:start w:val="1"/>
      <w:numFmt w:val="bullet"/>
      <w:lvlText w:val=""/>
      <w:lvlJc w:val="left"/>
      <w:pPr>
        <w:ind w:left="8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62">
    <w:nsid w:val="59402E8E"/>
    <w:multiLevelType w:val="hybridMultilevel"/>
    <w:tmpl w:val="50BA4C4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9DA5387"/>
    <w:multiLevelType w:val="hybridMultilevel"/>
    <w:tmpl w:val="4E82204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4">
    <w:nsid w:val="5A6817AD"/>
    <w:multiLevelType w:val="hybridMultilevel"/>
    <w:tmpl w:val="DD70ACC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B911C4B"/>
    <w:multiLevelType w:val="hybridMultilevel"/>
    <w:tmpl w:val="38C0A0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C102998"/>
    <w:multiLevelType w:val="hybridMultilevel"/>
    <w:tmpl w:val="D836319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>
    <w:nsid w:val="5DEF6E6D"/>
    <w:multiLevelType w:val="hybridMultilevel"/>
    <w:tmpl w:val="2432F3E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F226F9B"/>
    <w:multiLevelType w:val="hybridMultilevel"/>
    <w:tmpl w:val="971227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2B3393A"/>
    <w:multiLevelType w:val="hybridMultilevel"/>
    <w:tmpl w:val="260E70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5A70B40"/>
    <w:multiLevelType w:val="hybridMultilevel"/>
    <w:tmpl w:val="A42EEAE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>
    <w:nsid w:val="65EA1400"/>
    <w:multiLevelType w:val="hybridMultilevel"/>
    <w:tmpl w:val="CFE044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76138DE"/>
    <w:multiLevelType w:val="hybridMultilevel"/>
    <w:tmpl w:val="D73EFE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A021302"/>
    <w:multiLevelType w:val="hybridMultilevel"/>
    <w:tmpl w:val="C0F0484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4">
    <w:nsid w:val="6A340F49"/>
    <w:multiLevelType w:val="hybridMultilevel"/>
    <w:tmpl w:val="7E28280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>
    <w:nsid w:val="6B637878"/>
    <w:multiLevelType w:val="hybridMultilevel"/>
    <w:tmpl w:val="EAF8D6A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>
    <w:nsid w:val="6D971951"/>
    <w:multiLevelType w:val="hybridMultilevel"/>
    <w:tmpl w:val="F7F069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E7D7684"/>
    <w:multiLevelType w:val="hybridMultilevel"/>
    <w:tmpl w:val="DD9C2B7C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8">
    <w:nsid w:val="6F073733"/>
    <w:multiLevelType w:val="hybridMultilevel"/>
    <w:tmpl w:val="D898C6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9">
    <w:nsid w:val="70CB603D"/>
    <w:multiLevelType w:val="hybridMultilevel"/>
    <w:tmpl w:val="98F437B0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0">
    <w:nsid w:val="717907EF"/>
    <w:multiLevelType w:val="hybridMultilevel"/>
    <w:tmpl w:val="2C3A2694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1">
    <w:nsid w:val="73C0618F"/>
    <w:multiLevelType w:val="hybridMultilevel"/>
    <w:tmpl w:val="E8EAFED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2">
    <w:nsid w:val="73F84B6A"/>
    <w:multiLevelType w:val="hybridMultilevel"/>
    <w:tmpl w:val="CB18F3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58A0EC2"/>
    <w:multiLevelType w:val="hybridMultilevel"/>
    <w:tmpl w:val="9C980B9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4">
    <w:nsid w:val="77930320"/>
    <w:multiLevelType w:val="hybridMultilevel"/>
    <w:tmpl w:val="0A584D4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7B233A3"/>
    <w:multiLevelType w:val="hybridMultilevel"/>
    <w:tmpl w:val="5E985796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6">
    <w:nsid w:val="78F76CE6"/>
    <w:multiLevelType w:val="hybridMultilevel"/>
    <w:tmpl w:val="03D207C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7">
    <w:nsid w:val="795577E2"/>
    <w:multiLevelType w:val="hybridMultilevel"/>
    <w:tmpl w:val="ED2E86A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9921E5B"/>
    <w:multiLevelType w:val="hybridMultilevel"/>
    <w:tmpl w:val="9634B0E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9">
    <w:nsid w:val="7E071E58"/>
    <w:multiLevelType w:val="hybridMultilevel"/>
    <w:tmpl w:val="AA2015CE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0">
    <w:nsid w:val="7F1F1F20"/>
    <w:multiLevelType w:val="hybridMultilevel"/>
    <w:tmpl w:val="A48862D8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1"/>
  </w:num>
  <w:num w:numId="5">
    <w:abstractNumId w:val="36"/>
  </w:num>
  <w:num w:numId="6">
    <w:abstractNumId w:val="37"/>
  </w:num>
  <w:num w:numId="7">
    <w:abstractNumId w:val="14"/>
  </w:num>
  <w:num w:numId="8">
    <w:abstractNumId w:val="25"/>
  </w:num>
  <w:num w:numId="9">
    <w:abstractNumId w:val="88"/>
  </w:num>
  <w:num w:numId="10">
    <w:abstractNumId w:val="34"/>
  </w:num>
  <w:num w:numId="11">
    <w:abstractNumId w:val="70"/>
  </w:num>
  <w:num w:numId="12">
    <w:abstractNumId w:val="64"/>
  </w:num>
  <w:num w:numId="13">
    <w:abstractNumId w:val="24"/>
  </w:num>
  <w:num w:numId="14">
    <w:abstractNumId w:val="21"/>
  </w:num>
  <w:num w:numId="15">
    <w:abstractNumId w:val="86"/>
  </w:num>
  <w:num w:numId="16">
    <w:abstractNumId w:val="59"/>
  </w:num>
  <w:num w:numId="17">
    <w:abstractNumId w:val="11"/>
  </w:num>
  <w:num w:numId="18">
    <w:abstractNumId w:val="65"/>
  </w:num>
  <w:num w:numId="19">
    <w:abstractNumId w:val="87"/>
  </w:num>
  <w:num w:numId="20">
    <w:abstractNumId w:val="1"/>
  </w:num>
  <w:num w:numId="21">
    <w:abstractNumId w:val="71"/>
  </w:num>
  <w:num w:numId="22">
    <w:abstractNumId w:val="30"/>
  </w:num>
  <w:num w:numId="23">
    <w:abstractNumId w:val="4"/>
  </w:num>
  <w:num w:numId="24">
    <w:abstractNumId w:val="49"/>
  </w:num>
  <w:num w:numId="25">
    <w:abstractNumId w:val="75"/>
  </w:num>
  <w:num w:numId="26">
    <w:abstractNumId w:val="20"/>
  </w:num>
  <w:num w:numId="27">
    <w:abstractNumId w:val="17"/>
  </w:num>
  <w:num w:numId="28">
    <w:abstractNumId w:val="8"/>
  </w:num>
  <w:num w:numId="29">
    <w:abstractNumId w:val="78"/>
  </w:num>
  <w:num w:numId="30">
    <w:abstractNumId w:val="56"/>
  </w:num>
  <w:num w:numId="31">
    <w:abstractNumId w:val="68"/>
  </w:num>
  <w:num w:numId="32">
    <w:abstractNumId w:val="15"/>
  </w:num>
  <w:num w:numId="33">
    <w:abstractNumId w:val="27"/>
  </w:num>
  <w:num w:numId="34">
    <w:abstractNumId w:val="73"/>
  </w:num>
  <w:num w:numId="35">
    <w:abstractNumId w:val="18"/>
  </w:num>
  <w:num w:numId="36">
    <w:abstractNumId w:val="44"/>
  </w:num>
  <w:num w:numId="37">
    <w:abstractNumId w:val="39"/>
  </w:num>
  <w:num w:numId="38">
    <w:abstractNumId w:val="58"/>
  </w:num>
  <w:num w:numId="39">
    <w:abstractNumId w:val="47"/>
  </w:num>
  <w:num w:numId="40">
    <w:abstractNumId w:val="6"/>
  </w:num>
  <w:num w:numId="41">
    <w:abstractNumId w:val="13"/>
  </w:num>
  <w:num w:numId="42">
    <w:abstractNumId w:val="42"/>
  </w:num>
  <w:num w:numId="43">
    <w:abstractNumId w:val="31"/>
  </w:num>
  <w:num w:numId="44">
    <w:abstractNumId w:val="10"/>
  </w:num>
  <w:num w:numId="45">
    <w:abstractNumId w:val="85"/>
  </w:num>
  <w:num w:numId="46">
    <w:abstractNumId w:val="63"/>
  </w:num>
  <w:num w:numId="47">
    <w:abstractNumId w:val="89"/>
  </w:num>
  <w:num w:numId="48">
    <w:abstractNumId w:val="29"/>
  </w:num>
  <w:num w:numId="49">
    <w:abstractNumId w:val="43"/>
  </w:num>
  <w:num w:numId="50">
    <w:abstractNumId w:val="41"/>
  </w:num>
  <w:num w:numId="51">
    <w:abstractNumId w:val="3"/>
  </w:num>
  <w:num w:numId="52">
    <w:abstractNumId w:val="81"/>
  </w:num>
  <w:num w:numId="53">
    <w:abstractNumId w:val="35"/>
  </w:num>
  <w:num w:numId="54">
    <w:abstractNumId w:val="50"/>
  </w:num>
  <w:num w:numId="55">
    <w:abstractNumId w:val="76"/>
  </w:num>
  <w:num w:numId="56">
    <w:abstractNumId w:val="22"/>
  </w:num>
  <w:num w:numId="57">
    <w:abstractNumId w:val="77"/>
  </w:num>
  <w:num w:numId="58">
    <w:abstractNumId w:val="72"/>
  </w:num>
  <w:num w:numId="59">
    <w:abstractNumId w:val="40"/>
  </w:num>
  <w:num w:numId="60">
    <w:abstractNumId w:val="32"/>
  </w:num>
  <w:num w:numId="61">
    <w:abstractNumId w:val="45"/>
  </w:num>
  <w:num w:numId="62">
    <w:abstractNumId w:val="60"/>
  </w:num>
  <w:num w:numId="63">
    <w:abstractNumId w:val="62"/>
  </w:num>
  <w:num w:numId="64">
    <w:abstractNumId w:val="69"/>
  </w:num>
  <w:num w:numId="65">
    <w:abstractNumId w:val="0"/>
  </w:num>
  <w:num w:numId="66">
    <w:abstractNumId w:val="55"/>
  </w:num>
  <w:num w:numId="67">
    <w:abstractNumId w:val="33"/>
  </w:num>
  <w:num w:numId="68">
    <w:abstractNumId w:val="90"/>
  </w:num>
  <w:num w:numId="69">
    <w:abstractNumId w:val="46"/>
  </w:num>
  <w:num w:numId="70">
    <w:abstractNumId w:val="54"/>
  </w:num>
  <w:num w:numId="71">
    <w:abstractNumId w:val="84"/>
  </w:num>
  <w:num w:numId="72">
    <w:abstractNumId w:val="26"/>
  </w:num>
  <w:num w:numId="73">
    <w:abstractNumId w:val="67"/>
  </w:num>
  <w:num w:numId="74">
    <w:abstractNumId w:val="74"/>
  </w:num>
  <w:num w:numId="75">
    <w:abstractNumId w:val="79"/>
  </w:num>
  <w:num w:numId="76">
    <w:abstractNumId w:val="48"/>
  </w:num>
  <w:num w:numId="77">
    <w:abstractNumId w:val="51"/>
  </w:num>
  <w:num w:numId="78">
    <w:abstractNumId w:val="80"/>
  </w:num>
  <w:num w:numId="79">
    <w:abstractNumId w:val="38"/>
  </w:num>
  <w:num w:numId="80">
    <w:abstractNumId w:val="52"/>
  </w:num>
  <w:num w:numId="81">
    <w:abstractNumId w:val="83"/>
  </w:num>
  <w:num w:numId="82">
    <w:abstractNumId w:val="57"/>
  </w:num>
  <w:num w:numId="83">
    <w:abstractNumId w:val="9"/>
  </w:num>
  <w:num w:numId="84">
    <w:abstractNumId w:val="19"/>
  </w:num>
  <w:num w:numId="85">
    <w:abstractNumId w:val="66"/>
  </w:num>
  <w:num w:numId="86">
    <w:abstractNumId w:val="28"/>
  </w:num>
  <w:num w:numId="87">
    <w:abstractNumId w:val="82"/>
  </w:num>
  <w:num w:numId="88">
    <w:abstractNumId w:val="23"/>
  </w:num>
  <w:num w:numId="89">
    <w:abstractNumId w:val="12"/>
  </w:num>
  <w:num w:numId="90">
    <w:abstractNumId w:val="16"/>
  </w:num>
  <w:num w:numId="91">
    <w:abstractNumId w:val="53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A4D"/>
    <w:rsid w:val="0000681C"/>
    <w:rsid w:val="000372BF"/>
    <w:rsid w:val="000475F5"/>
    <w:rsid w:val="00065592"/>
    <w:rsid w:val="00097990"/>
    <w:rsid w:val="000A7F53"/>
    <w:rsid w:val="000C1541"/>
    <w:rsid w:val="000C279C"/>
    <w:rsid w:val="000C6574"/>
    <w:rsid w:val="00115752"/>
    <w:rsid w:val="00156A74"/>
    <w:rsid w:val="00167FCA"/>
    <w:rsid w:val="00175FF9"/>
    <w:rsid w:val="00194F3A"/>
    <w:rsid w:val="001A223D"/>
    <w:rsid w:val="001A4F3A"/>
    <w:rsid w:val="001B0297"/>
    <w:rsid w:val="001B60B5"/>
    <w:rsid w:val="001C2F26"/>
    <w:rsid w:val="001E32ED"/>
    <w:rsid w:val="00217402"/>
    <w:rsid w:val="00217EAA"/>
    <w:rsid w:val="00224B84"/>
    <w:rsid w:val="00241B8D"/>
    <w:rsid w:val="002654C1"/>
    <w:rsid w:val="00266A27"/>
    <w:rsid w:val="00294298"/>
    <w:rsid w:val="002A5A3A"/>
    <w:rsid w:val="002B3592"/>
    <w:rsid w:val="00312BD3"/>
    <w:rsid w:val="0033789F"/>
    <w:rsid w:val="003415B7"/>
    <w:rsid w:val="00360E45"/>
    <w:rsid w:val="00393A9F"/>
    <w:rsid w:val="003B008C"/>
    <w:rsid w:val="003C38AC"/>
    <w:rsid w:val="003D4E0B"/>
    <w:rsid w:val="003F447D"/>
    <w:rsid w:val="003F790F"/>
    <w:rsid w:val="00400E70"/>
    <w:rsid w:val="00411807"/>
    <w:rsid w:val="00424B26"/>
    <w:rsid w:val="00452226"/>
    <w:rsid w:val="004A64F8"/>
    <w:rsid w:val="004B6519"/>
    <w:rsid w:val="004C148C"/>
    <w:rsid w:val="004C2CF0"/>
    <w:rsid w:val="004C6B6B"/>
    <w:rsid w:val="004D0F1A"/>
    <w:rsid w:val="004D7705"/>
    <w:rsid w:val="004F3968"/>
    <w:rsid w:val="0050400B"/>
    <w:rsid w:val="005352EE"/>
    <w:rsid w:val="005605FE"/>
    <w:rsid w:val="005639F6"/>
    <w:rsid w:val="0057308A"/>
    <w:rsid w:val="00585833"/>
    <w:rsid w:val="005969D9"/>
    <w:rsid w:val="005A663C"/>
    <w:rsid w:val="005B6580"/>
    <w:rsid w:val="005C2E57"/>
    <w:rsid w:val="005C5FCA"/>
    <w:rsid w:val="005F0BFA"/>
    <w:rsid w:val="00626071"/>
    <w:rsid w:val="00632E47"/>
    <w:rsid w:val="00640057"/>
    <w:rsid w:val="00655B06"/>
    <w:rsid w:val="006A6416"/>
    <w:rsid w:val="006A6D75"/>
    <w:rsid w:val="006A77D0"/>
    <w:rsid w:val="006D5ACA"/>
    <w:rsid w:val="006F600A"/>
    <w:rsid w:val="007016A8"/>
    <w:rsid w:val="00740C37"/>
    <w:rsid w:val="0074320B"/>
    <w:rsid w:val="00751269"/>
    <w:rsid w:val="00762616"/>
    <w:rsid w:val="007C5340"/>
    <w:rsid w:val="007D69DD"/>
    <w:rsid w:val="007E56B3"/>
    <w:rsid w:val="00804C0A"/>
    <w:rsid w:val="00807F00"/>
    <w:rsid w:val="00844A9F"/>
    <w:rsid w:val="00857FA0"/>
    <w:rsid w:val="00864F84"/>
    <w:rsid w:val="0087539B"/>
    <w:rsid w:val="008A22FF"/>
    <w:rsid w:val="00911A4D"/>
    <w:rsid w:val="00926F09"/>
    <w:rsid w:val="00997F21"/>
    <w:rsid w:val="009C482B"/>
    <w:rsid w:val="009D6D2D"/>
    <w:rsid w:val="009F0BBA"/>
    <w:rsid w:val="009F719A"/>
    <w:rsid w:val="00A362D0"/>
    <w:rsid w:val="00A53DA4"/>
    <w:rsid w:val="00A54B71"/>
    <w:rsid w:val="00A772F9"/>
    <w:rsid w:val="00AA1FBA"/>
    <w:rsid w:val="00AB7C8F"/>
    <w:rsid w:val="00AE2435"/>
    <w:rsid w:val="00B0345F"/>
    <w:rsid w:val="00B12DB1"/>
    <w:rsid w:val="00B251F2"/>
    <w:rsid w:val="00B27F30"/>
    <w:rsid w:val="00B67BC6"/>
    <w:rsid w:val="00B700CF"/>
    <w:rsid w:val="00B70266"/>
    <w:rsid w:val="00B70CF1"/>
    <w:rsid w:val="00B80B0C"/>
    <w:rsid w:val="00BF563F"/>
    <w:rsid w:val="00C1724B"/>
    <w:rsid w:val="00C20BCD"/>
    <w:rsid w:val="00C45B4B"/>
    <w:rsid w:val="00C55F2A"/>
    <w:rsid w:val="00C5733B"/>
    <w:rsid w:val="00C74299"/>
    <w:rsid w:val="00C83F4C"/>
    <w:rsid w:val="00C9757F"/>
    <w:rsid w:val="00C976F0"/>
    <w:rsid w:val="00CA1E2E"/>
    <w:rsid w:val="00CC4119"/>
    <w:rsid w:val="00CC4CBB"/>
    <w:rsid w:val="00CF0AC9"/>
    <w:rsid w:val="00D12286"/>
    <w:rsid w:val="00D20E1A"/>
    <w:rsid w:val="00D24329"/>
    <w:rsid w:val="00D32677"/>
    <w:rsid w:val="00D53903"/>
    <w:rsid w:val="00D74716"/>
    <w:rsid w:val="00DA1C10"/>
    <w:rsid w:val="00DA62BD"/>
    <w:rsid w:val="00DE4B89"/>
    <w:rsid w:val="00DE53CE"/>
    <w:rsid w:val="00E76055"/>
    <w:rsid w:val="00E90A8D"/>
    <w:rsid w:val="00E93C87"/>
    <w:rsid w:val="00EB5278"/>
    <w:rsid w:val="00EC214F"/>
    <w:rsid w:val="00EF7D60"/>
    <w:rsid w:val="00FA32A5"/>
    <w:rsid w:val="00FB0BC0"/>
    <w:rsid w:val="00FB1576"/>
    <w:rsid w:val="00FB76FC"/>
    <w:rsid w:val="00FC3259"/>
    <w:rsid w:val="00FC5B10"/>
    <w:rsid w:val="00FF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57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1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11A4D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6A6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A6D75"/>
  </w:style>
  <w:style w:type="paragraph" w:styleId="llb">
    <w:name w:val="footer"/>
    <w:basedOn w:val="Norml"/>
    <w:link w:val="llbChar"/>
    <w:uiPriority w:val="99"/>
    <w:unhideWhenUsed/>
    <w:rsid w:val="006A6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6D75"/>
  </w:style>
  <w:style w:type="paragraph" w:styleId="Listaszerbekezds">
    <w:name w:val="List Paragraph"/>
    <w:basedOn w:val="Norml"/>
    <w:uiPriority w:val="34"/>
    <w:qFormat/>
    <w:rsid w:val="00926F09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A54B71"/>
  </w:style>
  <w:style w:type="paragraph" w:styleId="Buborkszveg">
    <w:name w:val="Balloon Text"/>
    <w:basedOn w:val="Norml"/>
    <w:link w:val="BuborkszvegChar"/>
    <w:uiPriority w:val="99"/>
    <w:semiHidden/>
    <w:unhideWhenUsed/>
    <w:rsid w:val="00A7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et.jogtar.hu/jr/gen/hjegy_doc.cgi?docid=A0400031.OM" TargetMode="External"/><Relationship Id="rId18" Type="http://schemas.openxmlformats.org/officeDocument/2006/relationships/hyperlink" Target="http://net.jogtar.hu/jr/gen/hjegy_doc.cgi?docid=A0400031.OM" TargetMode="External"/><Relationship Id="rId26" Type="http://schemas.openxmlformats.org/officeDocument/2006/relationships/hyperlink" Target="http://net.jogtar.hu/jr/gen/hjegy_doc.cgi?docid=A0400031.OM" TargetMode="External"/><Relationship Id="rId39" Type="http://schemas.openxmlformats.org/officeDocument/2006/relationships/hyperlink" Target="http://net.jogtar.hu/jr/gen/hjegy_doc.cgi?docid=A0400031.OM" TargetMode="External"/><Relationship Id="rId21" Type="http://schemas.openxmlformats.org/officeDocument/2006/relationships/hyperlink" Target="http://net.jogtar.hu/jr/gen/hjegy_doc.cgi?docid=A0400031.OM" TargetMode="External"/><Relationship Id="rId34" Type="http://schemas.openxmlformats.org/officeDocument/2006/relationships/hyperlink" Target="http://net.jogtar.hu/jr/gen/hjegy_doc.cgi?docid=A0400031.OM" TargetMode="External"/><Relationship Id="rId42" Type="http://schemas.openxmlformats.org/officeDocument/2006/relationships/hyperlink" Target="http://net.jogtar.hu/jr/gen/hjegy_doc.cgi?docid=A0400031.OM" TargetMode="External"/><Relationship Id="rId47" Type="http://schemas.openxmlformats.org/officeDocument/2006/relationships/hyperlink" Target="http://net.jogtar.hu/jr/gen/hjegy_doc.cgi?docid=A0400031.OM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net.jogtar.hu/jr/gen/hjegy_doc.cgi?docid=A0400031.OM" TargetMode="External"/><Relationship Id="rId17" Type="http://schemas.openxmlformats.org/officeDocument/2006/relationships/hyperlink" Target="http://net.jogtar.hu/jr/gen/hjegy_doc.cgi?docid=A0400031.OM" TargetMode="External"/><Relationship Id="rId25" Type="http://schemas.openxmlformats.org/officeDocument/2006/relationships/hyperlink" Target="http://net.jogtar.hu/jr/gen/hjegy_doc.cgi?docid=A0400031.OM" TargetMode="External"/><Relationship Id="rId33" Type="http://schemas.openxmlformats.org/officeDocument/2006/relationships/hyperlink" Target="http://net.jogtar.hu/jr/gen/hjegy_doc.cgi?docid=A0400031.OM" TargetMode="External"/><Relationship Id="rId38" Type="http://schemas.openxmlformats.org/officeDocument/2006/relationships/hyperlink" Target="http://net.jogtar.hu/jr/gen/hjegy_doc.cgi?docid=A0400031.OM" TargetMode="External"/><Relationship Id="rId46" Type="http://schemas.openxmlformats.org/officeDocument/2006/relationships/hyperlink" Target="http://net.jogtar.hu/jr/gen/hjegy_doc.cgi?docid=A0400031.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t.jogtar.hu/jr/gen/hjegy_doc.cgi?docid=A0400031.OM" TargetMode="External"/><Relationship Id="rId20" Type="http://schemas.openxmlformats.org/officeDocument/2006/relationships/hyperlink" Target="http://net.jogtar.hu/jr/gen/hjegy_doc.cgi?docid=A0400031.OM" TargetMode="External"/><Relationship Id="rId29" Type="http://schemas.openxmlformats.org/officeDocument/2006/relationships/hyperlink" Target="http://net.jogtar.hu/jr/gen/hjegy_doc.cgi?docid=A0400031.OM" TargetMode="External"/><Relationship Id="rId41" Type="http://schemas.openxmlformats.org/officeDocument/2006/relationships/hyperlink" Target="http://net.jogtar.hu/jr/gen/hjegy_doc.cgi?docid=A0400031.OM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t.jogtar.hu/jr/gen/hjegy_doc.cgi?docid=A0400031.OM" TargetMode="External"/><Relationship Id="rId24" Type="http://schemas.openxmlformats.org/officeDocument/2006/relationships/hyperlink" Target="http://net.jogtar.hu/jr/gen/hjegy_doc.cgi?docid=A0400031.OM" TargetMode="External"/><Relationship Id="rId32" Type="http://schemas.openxmlformats.org/officeDocument/2006/relationships/hyperlink" Target="http://net.jogtar.hu/jr/gen/hjegy_doc.cgi?docid=A0400031.OM" TargetMode="External"/><Relationship Id="rId37" Type="http://schemas.openxmlformats.org/officeDocument/2006/relationships/hyperlink" Target="http://net.jogtar.hu/jr/gen/hjegy_doc.cgi?docid=A0400031.OM" TargetMode="External"/><Relationship Id="rId40" Type="http://schemas.openxmlformats.org/officeDocument/2006/relationships/hyperlink" Target="http://net.jogtar.hu/jr/gen/hjegy_doc.cgi?docid=A0400031.OM" TargetMode="External"/><Relationship Id="rId45" Type="http://schemas.openxmlformats.org/officeDocument/2006/relationships/hyperlink" Target="http://net.jogtar.hu/jr/gen/hjegy_doc.cgi?docid=A0400031.OM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net.jogtar.hu/jr/gen/hjegy_doc.cgi?docid=A0400031.OM" TargetMode="External"/><Relationship Id="rId23" Type="http://schemas.openxmlformats.org/officeDocument/2006/relationships/hyperlink" Target="http://net.jogtar.hu/jr/gen/hjegy_doc.cgi?docid=A0400031.OM" TargetMode="External"/><Relationship Id="rId28" Type="http://schemas.openxmlformats.org/officeDocument/2006/relationships/hyperlink" Target="http://net.jogtar.hu/jr/gen/hjegy_doc.cgi?docid=A0400031.OM" TargetMode="External"/><Relationship Id="rId36" Type="http://schemas.openxmlformats.org/officeDocument/2006/relationships/hyperlink" Target="http://net.jogtar.hu/jr/gen/hjegy_doc.cgi?docid=A0400031.OM" TargetMode="External"/><Relationship Id="rId49" Type="http://schemas.openxmlformats.org/officeDocument/2006/relationships/hyperlink" Target="http://net.jogtar.hu/jr/gen/hjegy_doc.cgi?docid=A0400031.OM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net.jogtar.hu/jr/gen/hjegy_doc.cgi?docid=A0400031.OM" TargetMode="External"/><Relationship Id="rId19" Type="http://schemas.openxmlformats.org/officeDocument/2006/relationships/hyperlink" Target="http://net.jogtar.hu/jr/gen/hjegy_doc.cgi?docid=A0400031.OM" TargetMode="External"/><Relationship Id="rId31" Type="http://schemas.openxmlformats.org/officeDocument/2006/relationships/hyperlink" Target="http://net.jogtar.hu/jr/gen/hjegy_doc.cgi?docid=A0400031.OM" TargetMode="External"/><Relationship Id="rId44" Type="http://schemas.openxmlformats.org/officeDocument/2006/relationships/hyperlink" Target="http://net.jogtar.hu/jr/gen/hjegy_doc.cgi?docid=A0400031.OM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et.jogtar.hu/jr/gen/hjegy_doc.cgi?docid=A0400031.OM" TargetMode="External"/><Relationship Id="rId14" Type="http://schemas.openxmlformats.org/officeDocument/2006/relationships/hyperlink" Target="http://net.jogtar.hu/jr/gen/hjegy_doc.cgi?docid=A0400031.OM" TargetMode="External"/><Relationship Id="rId22" Type="http://schemas.openxmlformats.org/officeDocument/2006/relationships/hyperlink" Target="http://net.jogtar.hu/jr/gen/hjegy_doc.cgi?docid=A0400031.OM" TargetMode="External"/><Relationship Id="rId27" Type="http://schemas.openxmlformats.org/officeDocument/2006/relationships/hyperlink" Target="http://net.jogtar.hu/jr/gen/hjegy_doc.cgi?docid=A0400031.OM" TargetMode="External"/><Relationship Id="rId30" Type="http://schemas.openxmlformats.org/officeDocument/2006/relationships/hyperlink" Target="http://net.jogtar.hu/jr/gen/hjegy_doc.cgi?docid=A0400031.OM" TargetMode="External"/><Relationship Id="rId35" Type="http://schemas.openxmlformats.org/officeDocument/2006/relationships/hyperlink" Target="http://net.jogtar.hu/jr/gen/hjegy_doc.cgi?docid=A0400031.OM" TargetMode="External"/><Relationship Id="rId43" Type="http://schemas.openxmlformats.org/officeDocument/2006/relationships/hyperlink" Target="http://net.jogtar.hu/jr/gen/hjegy_doc.cgi?docid=A0400031.OM" TargetMode="External"/><Relationship Id="rId48" Type="http://schemas.openxmlformats.org/officeDocument/2006/relationships/hyperlink" Target="http://net.jogtar.hu/jr/gen/hjegy_doc.cgi?docid=A0400031.OM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net.jogtar.hu/jr/gen/hjegy_doc.cgi?docid=A0400031.OM" TargetMode="External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D803B-FE94-4665-8BF3-C2DD9BC8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2560</Words>
  <Characters>17669</Characters>
  <Application>Microsoft Office Word</Application>
  <DocSecurity>0</DocSecurity>
  <Lines>147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Mózes Tamás</dc:creator>
  <cp:lastModifiedBy>otthon</cp:lastModifiedBy>
  <cp:revision>2</cp:revision>
  <dcterms:created xsi:type="dcterms:W3CDTF">2015-04-23T16:14:00Z</dcterms:created>
  <dcterms:modified xsi:type="dcterms:W3CDTF">2015-04-23T16:14:00Z</dcterms:modified>
</cp:coreProperties>
</file>