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DB" w:rsidRDefault="00344ADB" w:rsidP="00950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E7F00" w:rsidRDefault="008E7F00" w:rsidP="00950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344ADB" w:rsidRDefault="00344ADB" w:rsidP="00344ADB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344ADB" w:rsidRDefault="00344ADB" w:rsidP="00344ADB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344ADB" w:rsidRDefault="00344ADB" w:rsidP="00344ADB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344ADB" w:rsidRDefault="00344ADB" w:rsidP="00344ADB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FA4A36" w:rsidRDefault="00344ADB" w:rsidP="00344ADB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 xml:space="preserve">Jogszabályok, </w:t>
      </w:r>
    </w:p>
    <w:p w:rsidR="00344ADB" w:rsidRDefault="00FA4A36" w:rsidP="00344ADB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Fogalmak, rövidítések</w:t>
      </w:r>
    </w:p>
    <w:p w:rsidR="00344ADB" w:rsidRDefault="00344ADB" w:rsidP="00344ADB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36"/>
          <w:szCs w:val="36"/>
        </w:rPr>
      </w:pPr>
    </w:p>
    <w:p w:rsidR="00344ADB" w:rsidRDefault="00344ADB" w:rsidP="00344ADB">
      <w:pPr>
        <w:tabs>
          <w:tab w:val="left" w:pos="1644"/>
          <w:tab w:val="center" w:pos="470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20/2012. (VIII. 31.) EMMI rendelet</w:t>
      </w:r>
    </w:p>
    <w:p w:rsidR="00344ADB" w:rsidRDefault="00344ADB" w:rsidP="00344A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a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nevelési-oktatási intézmények működéséről és a köznevelési intézmények névhasználatáról</w:t>
      </w:r>
    </w:p>
    <w:p w:rsidR="00344ADB" w:rsidRDefault="00344ADB" w:rsidP="00344A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(a továbbiakban: </w:t>
      </w:r>
      <w:r>
        <w:rPr>
          <w:rFonts w:ascii="Arial" w:hAnsi="Arial" w:cs="Arial"/>
          <w:b/>
          <w:bCs/>
          <w:sz w:val="32"/>
          <w:szCs w:val="32"/>
        </w:rPr>
        <w:t>rendelet</w:t>
      </w:r>
      <w:r>
        <w:rPr>
          <w:rFonts w:ascii="Arial" w:hAnsi="Arial" w:cs="Arial"/>
          <w:bCs/>
          <w:sz w:val="32"/>
          <w:szCs w:val="32"/>
        </w:rPr>
        <w:t>)</w:t>
      </w:r>
    </w:p>
    <w:p w:rsidR="00344ADB" w:rsidRDefault="00344ADB" w:rsidP="00344A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000F0" w:rsidRDefault="009000F0" w:rsidP="00900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9000F0" w:rsidRDefault="009000F0" w:rsidP="00900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Az emberi erőforrások minisztere 34/2014. (IV. 29.) EMMI rendelete</w:t>
      </w:r>
    </w:p>
    <w:p w:rsidR="009000F0" w:rsidRDefault="009000F0" w:rsidP="00900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70C0"/>
          <w:sz w:val="32"/>
          <w:szCs w:val="32"/>
        </w:rPr>
        <w:t>a</w:t>
      </w:r>
      <w:proofErr w:type="gramEnd"/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köznevelés szabályozására vonatkozó egyes miniszteri rendeletek módosításáról</w:t>
      </w:r>
    </w:p>
    <w:p w:rsidR="009000F0" w:rsidRDefault="009000F0" w:rsidP="009000F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hu-HU"/>
        </w:rPr>
      </w:pPr>
    </w:p>
    <w:p w:rsidR="009000F0" w:rsidRDefault="009000F0" w:rsidP="009000F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hu-HU"/>
        </w:rPr>
        <w:t xml:space="preserve">Az emberi erőforrások minisztere 45/2014. (X. 27.) EMMI rendelete az egyes köznevelési tárgyú miniszteri rendeletek módosításáról  </w:t>
      </w:r>
    </w:p>
    <w:p w:rsidR="00344ADB" w:rsidRDefault="00344ADB" w:rsidP="00344ADB">
      <w:pPr>
        <w:rPr>
          <w:rFonts w:ascii="Arial" w:hAnsi="Arial" w:cs="Arial"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br w:type="page"/>
      </w:r>
    </w:p>
    <w:p w:rsidR="00344ADB" w:rsidRPr="009F6879" w:rsidRDefault="00344ADB" w:rsidP="00950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32"/>
          <w:szCs w:val="32"/>
          <w:u w:val="single"/>
        </w:rPr>
      </w:pPr>
      <w:r w:rsidRPr="009F6879">
        <w:rPr>
          <w:rFonts w:ascii="Arial" w:hAnsi="Arial" w:cs="Arial"/>
          <w:b/>
          <w:iCs/>
          <w:sz w:val="32"/>
          <w:szCs w:val="32"/>
          <w:u w:val="single"/>
        </w:rPr>
        <w:lastRenderedPageBreak/>
        <w:t>Tartalomjegyzék</w:t>
      </w:r>
    </w:p>
    <w:p w:rsidR="00344ADB" w:rsidRDefault="00344ADB" w:rsidP="00344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344ADB" w:rsidRDefault="00344ADB" w:rsidP="00344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344ADB">
        <w:rPr>
          <w:rFonts w:ascii="Arial" w:hAnsi="Arial" w:cs="Arial"/>
          <w:iCs/>
          <w:sz w:val="28"/>
          <w:szCs w:val="28"/>
        </w:rPr>
        <w:t>1.</w:t>
      </w:r>
      <w:r>
        <w:rPr>
          <w:rFonts w:ascii="Arial" w:hAnsi="Arial" w:cs="Arial"/>
          <w:iCs/>
          <w:sz w:val="28"/>
          <w:szCs w:val="28"/>
        </w:rPr>
        <w:t>Jogszabályok.</w:t>
      </w:r>
    </w:p>
    <w:p w:rsidR="00344ADB" w:rsidRDefault="00344ADB" w:rsidP="00344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344ADB" w:rsidRPr="00344ADB" w:rsidRDefault="00344ADB" w:rsidP="00344A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2. </w:t>
      </w:r>
      <w:r w:rsidR="00FA4A36">
        <w:rPr>
          <w:rFonts w:ascii="Arial" w:hAnsi="Arial" w:cs="Arial"/>
          <w:iCs/>
          <w:sz w:val="28"/>
          <w:szCs w:val="28"/>
        </w:rPr>
        <w:t>Fogalmak, r</w:t>
      </w:r>
      <w:r>
        <w:rPr>
          <w:rFonts w:ascii="Arial" w:hAnsi="Arial" w:cs="Arial"/>
          <w:iCs/>
          <w:sz w:val="28"/>
          <w:szCs w:val="28"/>
        </w:rPr>
        <w:t>övidítések.</w:t>
      </w:r>
    </w:p>
    <w:p w:rsidR="00344ADB" w:rsidRDefault="00344ADB" w:rsidP="00950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344ADB" w:rsidRDefault="00344ADB" w:rsidP="00950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344ADB" w:rsidRDefault="00344ADB" w:rsidP="00950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344ADB" w:rsidRDefault="00344ADB" w:rsidP="00950E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344ADB" w:rsidRDefault="00344AD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br w:type="page"/>
      </w: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53A64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53A64" w:rsidRPr="009F6879" w:rsidRDefault="00553A64" w:rsidP="00553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  <w:r w:rsidRPr="009F6879">
        <w:rPr>
          <w:rFonts w:ascii="Arial" w:hAnsi="Arial" w:cs="Arial"/>
          <w:b/>
          <w:iCs/>
          <w:sz w:val="36"/>
          <w:szCs w:val="36"/>
        </w:rPr>
        <w:t>1.Jogszabályok.</w:t>
      </w:r>
    </w:p>
    <w:p w:rsidR="00553A64" w:rsidRDefault="00553A64">
      <w:pPr>
        <w:rPr>
          <w:rFonts w:ascii="Arial" w:hAnsi="Arial" w:cs="Arial"/>
          <w:i/>
          <w:iCs/>
          <w:sz w:val="24"/>
          <w:szCs w:val="24"/>
        </w:rPr>
      </w:pPr>
    </w:p>
    <w:p w:rsidR="00553A64" w:rsidRDefault="00553A6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950EA1" w:rsidRPr="00496F72" w:rsidRDefault="00496F72" w:rsidP="00496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A01318" w:rsidRPr="00496F72">
        <w:rPr>
          <w:rFonts w:ascii="Arial" w:hAnsi="Arial" w:cs="Arial"/>
          <w:sz w:val="24"/>
          <w:szCs w:val="24"/>
        </w:rPr>
        <w:t>A</w:t>
      </w:r>
      <w:r w:rsidR="00950EA1" w:rsidRPr="00496F72">
        <w:rPr>
          <w:rFonts w:ascii="Arial" w:hAnsi="Arial" w:cs="Arial"/>
          <w:sz w:val="24"/>
          <w:szCs w:val="24"/>
        </w:rPr>
        <w:t xml:space="preserve"> nemzeti köznevelésről szóló</w:t>
      </w:r>
      <w:r w:rsidR="00A01318" w:rsidRPr="00496F72">
        <w:rPr>
          <w:rFonts w:ascii="Arial" w:hAnsi="Arial" w:cs="Arial"/>
          <w:sz w:val="24"/>
          <w:szCs w:val="24"/>
        </w:rPr>
        <w:t>,</w:t>
      </w:r>
      <w:r w:rsidR="00950EA1" w:rsidRPr="00496F72">
        <w:rPr>
          <w:rFonts w:ascii="Arial" w:hAnsi="Arial" w:cs="Arial"/>
          <w:sz w:val="24"/>
          <w:szCs w:val="24"/>
        </w:rPr>
        <w:t xml:space="preserve"> 2011. évi CXC. törvény </w:t>
      </w:r>
      <w:r w:rsidR="00A01318" w:rsidRPr="00496F72">
        <w:rPr>
          <w:rFonts w:ascii="Arial" w:hAnsi="Arial" w:cs="Arial"/>
          <w:sz w:val="24"/>
          <w:szCs w:val="24"/>
        </w:rPr>
        <w:tab/>
      </w:r>
      <w:r w:rsidR="00A01318" w:rsidRPr="00496F72">
        <w:rPr>
          <w:rFonts w:ascii="Arial" w:hAnsi="Arial" w:cs="Arial"/>
          <w:sz w:val="24"/>
          <w:szCs w:val="24"/>
        </w:rPr>
        <w:tab/>
      </w:r>
      <w:r w:rsidR="00A01318" w:rsidRPr="00496F72">
        <w:rPr>
          <w:rFonts w:ascii="Arial" w:hAnsi="Arial" w:cs="Arial"/>
          <w:sz w:val="24"/>
          <w:szCs w:val="24"/>
        </w:rPr>
        <w:tab/>
      </w:r>
      <w:proofErr w:type="spellStart"/>
      <w:r w:rsidR="00950EA1" w:rsidRPr="00496F72">
        <w:rPr>
          <w:rFonts w:ascii="Arial" w:hAnsi="Arial" w:cs="Arial"/>
          <w:b/>
          <w:sz w:val="24"/>
          <w:szCs w:val="24"/>
        </w:rPr>
        <w:t>Nkt</w:t>
      </w:r>
      <w:r w:rsidR="00D22807" w:rsidRPr="00496F72">
        <w:rPr>
          <w:rFonts w:ascii="Arial" w:hAnsi="Arial" w:cs="Arial"/>
          <w:b/>
          <w:sz w:val="24"/>
          <w:szCs w:val="24"/>
        </w:rPr>
        <w:t>v</w:t>
      </w:r>
      <w:proofErr w:type="spellEnd"/>
      <w:r w:rsidR="00950EA1" w:rsidRPr="00496F72">
        <w:rPr>
          <w:rFonts w:ascii="Arial" w:hAnsi="Arial" w:cs="Arial"/>
          <w:b/>
          <w:sz w:val="24"/>
          <w:szCs w:val="24"/>
        </w:rPr>
        <w:t>.</w:t>
      </w:r>
    </w:p>
    <w:p w:rsidR="00A01318" w:rsidRDefault="00A01318" w:rsidP="00A01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4F94" w:rsidRPr="00A01318" w:rsidRDefault="00A01318" w:rsidP="00A01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</w:t>
      </w:r>
      <w:r w:rsidR="00DF4F94" w:rsidRPr="00A01318">
        <w:rPr>
          <w:rFonts w:ascii="Arial" w:hAnsi="Arial" w:cs="Arial"/>
          <w:sz w:val="24"/>
          <w:szCs w:val="24"/>
        </w:rPr>
        <w:t xml:space="preserve"> szakképzésről szóló, 2011. évi CLXXXVII. törvény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4F94" w:rsidRPr="00A01318">
        <w:rPr>
          <w:rFonts w:ascii="Arial" w:hAnsi="Arial" w:cs="Arial"/>
          <w:b/>
          <w:sz w:val="24"/>
          <w:szCs w:val="24"/>
        </w:rPr>
        <w:t>Sztv</w:t>
      </w:r>
      <w:r w:rsidR="00DF4F94" w:rsidRPr="00A01318">
        <w:rPr>
          <w:rFonts w:ascii="Arial" w:hAnsi="Arial" w:cs="Arial"/>
          <w:sz w:val="24"/>
          <w:szCs w:val="24"/>
        </w:rPr>
        <w:t>.</w:t>
      </w:r>
    </w:p>
    <w:p w:rsidR="00A01318" w:rsidRDefault="00A01318" w:rsidP="00A01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01318" w:rsidRPr="00A01318" w:rsidRDefault="00A01318" w:rsidP="00A01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1318">
        <w:rPr>
          <w:rFonts w:ascii="Arial" w:hAnsi="Arial" w:cs="Arial"/>
          <w:color w:val="000000" w:themeColor="text1"/>
          <w:sz w:val="24"/>
          <w:szCs w:val="24"/>
        </w:rPr>
        <w:t>3. A</w:t>
      </w:r>
      <w:r w:rsidR="00611A84" w:rsidRPr="00A013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11A84" w:rsidRPr="00A01318">
        <w:rPr>
          <w:rFonts w:ascii="Arial" w:hAnsi="Arial" w:cs="Arial"/>
          <w:color w:val="000000" w:themeColor="text1"/>
          <w:sz w:val="24"/>
          <w:szCs w:val="24"/>
        </w:rPr>
        <w:t>Nat</w:t>
      </w:r>
      <w:proofErr w:type="spellEnd"/>
      <w:r w:rsidRPr="00A01318">
        <w:rPr>
          <w:rFonts w:ascii="Arial" w:hAnsi="Arial" w:cs="Arial"/>
          <w:color w:val="000000" w:themeColor="text1"/>
          <w:sz w:val="24"/>
          <w:szCs w:val="24"/>
        </w:rPr>
        <w:t>,</w:t>
      </w:r>
      <w:r w:rsidR="00611A84" w:rsidRPr="00A01318">
        <w:rPr>
          <w:rFonts w:ascii="Arial" w:hAnsi="Arial" w:cs="Arial"/>
          <w:color w:val="000000" w:themeColor="text1"/>
          <w:sz w:val="24"/>
          <w:szCs w:val="24"/>
        </w:rPr>
        <w:t xml:space="preserve"> és az érettségi vizsga részletes követelményeir</w:t>
      </w:r>
      <w:r w:rsidRPr="00A01318">
        <w:rPr>
          <w:rFonts w:ascii="Arial" w:hAnsi="Arial" w:cs="Arial"/>
          <w:color w:val="000000" w:themeColor="text1"/>
          <w:sz w:val="24"/>
          <w:szCs w:val="24"/>
        </w:rPr>
        <w:t>ő</w:t>
      </w:r>
      <w:r w:rsidR="00611A84" w:rsidRPr="00A01318">
        <w:rPr>
          <w:rFonts w:ascii="Arial" w:hAnsi="Arial" w:cs="Arial"/>
          <w:color w:val="000000" w:themeColor="text1"/>
          <w:sz w:val="24"/>
          <w:szCs w:val="24"/>
        </w:rPr>
        <w:t xml:space="preserve">l szóló, </w:t>
      </w:r>
    </w:p>
    <w:p w:rsidR="00611A84" w:rsidRPr="00A01318" w:rsidRDefault="00611A84" w:rsidP="00A01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1318">
        <w:rPr>
          <w:rFonts w:ascii="Arial" w:hAnsi="Arial" w:cs="Arial"/>
          <w:color w:val="000000" w:themeColor="text1"/>
          <w:sz w:val="24"/>
          <w:szCs w:val="24"/>
        </w:rPr>
        <w:t xml:space="preserve">40/2002. (V. 24.) OM rendelet </w:t>
      </w:r>
      <w:r w:rsidR="00A01318" w:rsidRPr="00A01318">
        <w:rPr>
          <w:rFonts w:ascii="Arial" w:hAnsi="Arial" w:cs="Arial"/>
          <w:color w:val="000000" w:themeColor="text1"/>
          <w:sz w:val="24"/>
          <w:szCs w:val="24"/>
        </w:rPr>
        <w:tab/>
      </w:r>
      <w:r w:rsidR="00A01318" w:rsidRPr="00A01318">
        <w:rPr>
          <w:rFonts w:ascii="Arial" w:hAnsi="Arial" w:cs="Arial"/>
          <w:color w:val="000000" w:themeColor="text1"/>
          <w:sz w:val="24"/>
          <w:szCs w:val="24"/>
        </w:rPr>
        <w:tab/>
      </w:r>
      <w:r w:rsidR="00A01318" w:rsidRPr="00A01318">
        <w:rPr>
          <w:rFonts w:ascii="Arial" w:hAnsi="Arial" w:cs="Arial"/>
          <w:color w:val="000000" w:themeColor="text1"/>
          <w:sz w:val="24"/>
          <w:szCs w:val="24"/>
        </w:rPr>
        <w:tab/>
      </w:r>
      <w:r w:rsidR="00A01318" w:rsidRPr="00A01318">
        <w:rPr>
          <w:rFonts w:ascii="Arial" w:hAnsi="Arial" w:cs="Arial"/>
          <w:color w:val="000000" w:themeColor="text1"/>
          <w:sz w:val="24"/>
          <w:szCs w:val="24"/>
        </w:rPr>
        <w:tab/>
      </w:r>
      <w:r w:rsidR="00A01318" w:rsidRPr="00A01318">
        <w:rPr>
          <w:rFonts w:ascii="Arial" w:hAnsi="Arial" w:cs="Arial"/>
          <w:color w:val="000000" w:themeColor="text1"/>
          <w:sz w:val="24"/>
          <w:szCs w:val="24"/>
        </w:rPr>
        <w:tab/>
      </w:r>
      <w:r w:rsidR="00A01318" w:rsidRPr="00A01318">
        <w:rPr>
          <w:rFonts w:ascii="Arial" w:hAnsi="Arial" w:cs="Arial"/>
          <w:color w:val="000000" w:themeColor="text1"/>
          <w:sz w:val="24"/>
          <w:szCs w:val="24"/>
        </w:rPr>
        <w:tab/>
      </w:r>
      <w:r w:rsidR="00A01318" w:rsidRPr="00A01318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611A84" w:rsidRPr="00611A84" w:rsidRDefault="00611A84" w:rsidP="007710D9">
      <w:pPr>
        <w:pStyle w:val="Listaszerbekezds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sz w:val="24"/>
          <w:szCs w:val="24"/>
        </w:rPr>
      </w:pPr>
    </w:p>
    <w:p w:rsidR="007710D9" w:rsidRPr="00C00DA3" w:rsidRDefault="005C1F23" w:rsidP="00771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</w:t>
      </w:r>
      <w:r w:rsidR="007710D9" w:rsidRPr="00DF6EE5">
        <w:rPr>
          <w:rFonts w:ascii="Arial" w:hAnsi="Arial" w:cs="Arial"/>
          <w:sz w:val="24"/>
          <w:szCs w:val="24"/>
        </w:rPr>
        <w:t xml:space="preserve"> közoktatás</w:t>
      </w:r>
      <w:r w:rsidR="007710D9">
        <w:rPr>
          <w:rFonts w:ascii="Arial" w:hAnsi="Arial" w:cs="Arial"/>
          <w:sz w:val="24"/>
          <w:szCs w:val="24"/>
        </w:rPr>
        <w:t>ról szóló, 1993. évi LXXIX.</w:t>
      </w:r>
      <w:r w:rsidR="007710D9" w:rsidRPr="00DF6EE5">
        <w:rPr>
          <w:rFonts w:ascii="Arial" w:hAnsi="Arial" w:cs="Arial"/>
          <w:sz w:val="24"/>
          <w:szCs w:val="24"/>
        </w:rPr>
        <w:t xml:space="preserve"> törvény </w:t>
      </w:r>
      <w:r w:rsidR="004D6A5E">
        <w:rPr>
          <w:rFonts w:ascii="Arial" w:hAnsi="Arial" w:cs="Arial"/>
          <w:sz w:val="24"/>
          <w:szCs w:val="24"/>
        </w:rPr>
        <w:tab/>
      </w:r>
      <w:r w:rsidR="004D6A5E">
        <w:rPr>
          <w:rFonts w:ascii="Arial" w:hAnsi="Arial" w:cs="Arial"/>
          <w:sz w:val="24"/>
          <w:szCs w:val="24"/>
        </w:rPr>
        <w:tab/>
      </w:r>
      <w:r w:rsidR="004D6A5E">
        <w:rPr>
          <w:rFonts w:ascii="Arial" w:hAnsi="Arial" w:cs="Arial"/>
          <w:sz w:val="24"/>
          <w:szCs w:val="24"/>
        </w:rPr>
        <w:tab/>
      </w:r>
      <w:r w:rsidR="004D6A5E">
        <w:rPr>
          <w:rFonts w:ascii="Arial" w:hAnsi="Arial" w:cs="Arial"/>
          <w:sz w:val="24"/>
          <w:szCs w:val="24"/>
        </w:rPr>
        <w:tab/>
      </w:r>
      <w:r w:rsidR="007710D9">
        <w:rPr>
          <w:rFonts w:ascii="Arial" w:hAnsi="Arial" w:cs="Arial"/>
          <w:b/>
          <w:sz w:val="24"/>
          <w:szCs w:val="24"/>
        </w:rPr>
        <w:t>Ktv.</w:t>
      </w:r>
    </w:p>
    <w:p w:rsidR="004D6A5E" w:rsidRDefault="004D6A5E" w:rsidP="00A273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A5E" w:rsidRDefault="004D6A5E" w:rsidP="00A273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</w:t>
      </w:r>
      <w:r w:rsidR="00A273E3" w:rsidRPr="00DF4BBA">
        <w:rPr>
          <w:rFonts w:ascii="Arial" w:hAnsi="Arial" w:cs="Arial"/>
          <w:sz w:val="24"/>
          <w:szCs w:val="24"/>
        </w:rPr>
        <w:t>z Óvodai nevelés orszá</w:t>
      </w:r>
      <w:r w:rsidR="00A273E3">
        <w:rPr>
          <w:rFonts w:ascii="Arial" w:hAnsi="Arial" w:cs="Arial"/>
          <w:sz w:val="24"/>
          <w:szCs w:val="24"/>
        </w:rPr>
        <w:t xml:space="preserve">gos alapprogramjának kiadásáról </w:t>
      </w:r>
      <w:r w:rsidR="00A273E3" w:rsidRPr="00DF4BBA">
        <w:rPr>
          <w:rFonts w:ascii="Arial" w:hAnsi="Arial" w:cs="Arial"/>
          <w:sz w:val="24"/>
          <w:szCs w:val="24"/>
        </w:rPr>
        <w:t>szóló</w:t>
      </w:r>
      <w:r w:rsidR="00A273E3">
        <w:rPr>
          <w:rFonts w:ascii="Arial" w:hAnsi="Arial" w:cs="Arial"/>
          <w:sz w:val="24"/>
          <w:szCs w:val="24"/>
        </w:rPr>
        <w:t>,</w:t>
      </w:r>
      <w:r w:rsidR="00A273E3" w:rsidRPr="00DF4BBA">
        <w:rPr>
          <w:rFonts w:ascii="Arial" w:hAnsi="Arial" w:cs="Arial"/>
          <w:sz w:val="24"/>
          <w:szCs w:val="24"/>
        </w:rPr>
        <w:t xml:space="preserve"> </w:t>
      </w:r>
    </w:p>
    <w:p w:rsidR="00A273E3" w:rsidRPr="009E3DD2" w:rsidRDefault="00A273E3" w:rsidP="00A273E3">
      <w:pPr>
        <w:spacing w:after="0" w:line="240" w:lineRule="auto"/>
        <w:rPr>
          <w:rFonts w:ascii="Arial" w:hAnsi="Arial" w:cs="Arial"/>
          <w:b/>
          <w:sz w:val="52"/>
          <w:szCs w:val="52"/>
        </w:rPr>
      </w:pPr>
      <w:r w:rsidRPr="00A02687">
        <w:rPr>
          <w:rFonts w:ascii="Arial" w:hAnsi="Arial" w:cs="Arial"/>
          <w:sz w:val="24"/>
          <w:szCs w:val="24"/>
        </w:rPr>
        <w:t>363/2012. (XII. 17.) Korm. rend</w:t>
      </w:r>
      <w:r>
        <w:rPr>
          <w:rFonts w:ascii="Arial" w:hAnsi="Arial" w:cs="Arial"/>
          <w:sz w:val="24"/>
          <w:szCs w:val="24"/>
        </w:rPr>
        <w:t>elet</w:t>
      </w:r>
      <w:r w:rsidRPr="00DF4BBA">
        <w:rPr>
          <w:rFonts w:ascii="Arial" w:hAnsi="Arial" w:cs="Arial"/>
          <w:sz w:val="24"/>
          <w:szCs w:val="24"/>
        </w:rPr>
        <w:t xml:space="preserve"> </w:t>
      </w:r>
      <w:r w:rsidR="004D6A5E">
        <w:rPr>
          <w:rFonts w:ascii="Arial" w:hAnsi="Arial" w:cs="Arial"/>
          <w:sz w:val="24"/>
          <w:szCs w:val="24"/>
        </w:rPr>
        <w:tab/>
      </w:r>
      <w:r w:rsidR="004D6A5E">
        <w:rPr>
          <w:rFonts w:ascii="Arial" w:hAnsi="Arial" w:cs="Arial"/>
          <w:sz w:val="24"/>
          <w:szCs w:val="24"/>
        </w:rPr>
        <w:tab/>
      </w:r>
      <w:r w:rsidR="004D6A5E">
        <w:rPr>
          <w:rFonts w:ascii="Arial" w:hAnsi="Arial" w:cs="Arial"/>
          <w:sz w:val="24"/>
          <w:szCs w:val="24"/>
        </w:rPr>
        <w:tab/>
      </w:r>
      <w:r w:rsidR="004D6A5E">
        <w:rPr>
          <w:rFonts w:ascii="Arial" w:hAnsi="Arial" w:cs="Arial"/>
          <w:sz w:val="24"/>
          <w:szCs w:val="24"/>
        </w:rPr>
        <w:tab/>
      </w:r>
      <w:r w:rsidR="004D6A5E">
        <w:rPr>
          <w:rFonts w:ascii="Arial" w:hAnsi="Arial" w:cs="Arial"/>
          <w:sz w:val="24"/>
          <w:szCs w:val="24"/>
        </w:rPr>
        <w:tab/>
      </w:r>
      <w:r w:rsidR="004D6A5E">
        <w:rPr>
          <w:rFonts w:ascii="Arial" w:hAnsi="Arial" w:cs="Arial"/>
          <w:sz w:val="24"/>
          <w:szCs w:val="24"/>
        </w:rPr>
        <w:tab/>
        <w:t>nincs</w:t>
      </w:r>
    </w:p>
    <w:p w:rsidR="004D6A5E" w:rsidRDefault="004D6A5E" w:rsidP="0069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6A5E" w:rsidRDefault="004D6A5E" w:rsidP="0069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949C4" w:rsidRPr="00A66937">
        <w:rPr>
          <w:rFonts w:ascii="Arial" w:hAnsi="Arial" w:cs="Arial"/>
          <w:sz w:val="24"/>
          <w:szCs w:val="24"/>
        </w:rPr>
        <w:t xml:space="preserve">A szabálysértésekről, a szabálysértési eljárásról és </w:t>
      </w:r>
      <w:proofErr w:type="gramStart"/>
      <w:r w:rsidR="006949C4" w:rsidRPr="00A66937">
        <w:rPr>
          <w:rFonts w:ascii="Arial" w:hAnsi="Arial" w:cs="Arial"/>
          <w:sz w:val="24"/>
          <w:szCs w:val="24"/>
        </w:rPr>
        <w:t>a</w:t>
      </w:r>
      <w:proofErr w:type="gramEnd"/>
      <w:r w:rsidR="006949C4" w:rsidRPr="00A66937">
        <w:rPr>
          <w:rFonts w:ascii="Arial" w:hAnsi="Arial" w:cs="Arial"/>
          <w:sz w:val="24"/>
          <w:szCs w:val="24"/>
        </w:rPr>
        <w:t xml:space="preserve"> </w:t>
      </w:r>
    </w:p>
    <w:p w:rsidR="006949C4" w:rsidRPr="00A66937" w:rsidRDefault="006949C4" w:rsidP="004D6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66937">
        <w:rPr>
          <w:rFonts w:ascii="Arial" w:hAnsi="Arial" w:cs="Arial"/>
          <w:sz w:val="24"/>
          <w:szCs w:val="24"/>
        </w:rPr>
        <w:t>szabálysértési</w:t>
      </w:r>
      <w:proofErr w:type="gramEnd"/>
      <w:r w:rsidRPr="00A66937">
        <w:rPr>
          <w:rFonts w:ascii="Arial" w:hAnsi="Arial" w:cs="Arial"/>
          <w:sz w:val="24"/>
          <w:szCs w:val="24"/>
        </w:rPr>
        <w:t xml:space="preserve"> nyilvántartási rendszerről szóló</w:t>
      </w:r>
      <w:r>
        <w:rPr>
          <w:rFonts w:ascii="Arial" w:hAnsi="Arial" w:cs="Arial"/>
          <w:sz w:val="24"/>
          <w:szCs w:val="24"/>
        </w:rPr>
        <w:t>,</w:t>
      </w:r>
      <w:r w:rsidR="004D6A5E">
        <w:rPr>
          <w:rFonts w:ascii="Arial" w:hAnsi="Arial" w:cs="Arial"/>
          <w:sz w:val="24"/>
          <w:szCs w:val="24"/>
        </w:rPr>
        <w:t xml:space="preserve"> </w:t>
      </w:r>
      <w:r w:rsidRPr="00A66937">
        <w:rPr>
          <w:rFonts w:ascii="Arial" w:hAnsi="Arial" w:cs="Arial"/>
          <w:sz w:val="24"/>
          <w:szCs w:val="24"/>
        </w:rPr>
        <w:t>2012. évi II. törvény</w:t>
      </w:r>
      <w:r w:rsidR="004D6A5E">
        <w:rPr>
          <w:rFonts w:ascii="Arial" w:hAnsi="Arial" w:cs="Arial"/>
          <w:sz w:val="24"/>
          <w:szCs w:val="24"/>
        </w:rPr>
        <w:tab/>
        <w:t>nincs</w:t>
      </w:r>
      <w:r w:rsidRPr="00A66937">
        <w:rPr>
          <w:rFonts w:ascii="Arial" w:hAnsi="Arial" w:cs="Arial"/>
          <w:sz w:val="24"/>
          <w:szCs w:val="24"/>
        </w:rPr>
        <w:t xml:space="preserve"> </w:t>
      </w:r>
    </w:p>
    <w:p w:rsidR="004D6A5E" w:rsidRDefault="004D6A5E" w:rsidP="004D6A5E">
      <w:pPr>
        <w:spacing w:after="0" w:line="240" w:lineRule="auto"/>
      </w:pPr>
    </w:p>
    <w:p w:rsidR="004D6A5E" w:rsidRDefault="004D6A5E" w:rsidP="004D6A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6A5E">
        <w:rPr>
          <w:rFonts w:ascii="Arial" w:hAnsi="Arial" w:cs="Arial"/>
          <w:sz w:val="24"/>
          <w:szCs w:val="24"/>
        </w:rPr>
        <w:t xml:space="preserve">7. A gyámhatóságokról, valamint a gyermekvédelmi és gyámügyi </w:t>
      </w:r>
    </w:p>
    <w:p w:rsidR="00212718" w:rsidRPr="004D6A5E" w:rsidRDefault="004D6A5E" w:rsidP="00900F3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D6A5E">
        <w:rPr>
          <w:rFonts w:ascii="Arial" w:hAnsi="Arial" w:cs="Arial"/>
          <w:sz w:val="24"/>
          <w:szCs w:val="24"/>
        </w:rPr>
        <w:t>eljárásról</w:t>
      </w:r>
      <w:proofErr w:type="gramEnd"/>
      <w:r w:rsidRPr="004D6A5E">
        <w:rPr>
          <w:rFonts w:ascii="Arial" w:hAnsi="Arial" w:cs="Arial"/>
          <w:sz w:val="24"/>
          <w:szCs w:val="24"/>
        </w:rPr>
        <w:t xml:space="preserve"> szóló,</w:t>
      </w:r>
      <w:r>
        <w:rPr>
          <w:rFonts w:ascii="Arial" w:hAnsi="Arial" w:cs="Arial"/>
          <w:sz w:val="24"/>
          <w:szCs w:val="24"/>
        </w:rPr>
        <w:t xml:space="preserve"> </w:t>
      </w:r>
      <w:r w:rsidR="00212718" w:rsidRPr="004D6A5E">
        <w:rPr>
          <w:rFonts w:ascii="Arial" w:hAnsi="Arial" w:cs="Arial"/>
          <w:sz w:val="24"/>
          <w:szCs w:val="24"/>
        </w:rPr>
        <w:t>149/1997. (IX. 10.) Korm. rendelet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nincs</w:t>
      </w:r>
      <w:r>
        <w:rPr>
          <w:rFonts w:ascii="Arial" w:hAnsi="Arial" w:cs="Arial"/>
          <w:sz w:val="24"/>
          <w:szCs w:val="24"/>
        </w:rPr>
        <w:tab/>
      </w:r>
    </w:p>
    <w:p w:rsidR="00BC4373" w:rsidRDefault="00BC4373" w:rsidP="00900F34">
      <w:pPr>
        <w:spacing w:after="0" w:line="240" w:lineRule="auto"/>
      </w:pPr>
    </w:p>
    <w:p w:rsidR="005F021B" w:rsidRPr="007508F9" w:rsidRDefault="007508F9" w:rsidP="00900F34">
      <w:pPr>
        <w:pStyle w:val="p1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t16"/>
          <w:rFonts w:ascii="Arial" w:hAnsi="Arial" w:cs="Arial"/>
          <w:bCs/>
          <w:color w:val="000000"/>
        </w:rPr>
        <w:t>8. A</w:t>
      </w:r>
      <w:r w:rsidR="00D0725C" w:rsidRPr="007508F9">
        <w:rPr>
          <w:rStyle w:val="t16"/>
          <w:rFonts w:ascii="Arial" w:hAnsi="Arial" w:cs="Arial"/>
          <w:bCs/>
          <w:color w:val="000000"/>
        </w:rPr>
        <w:t xml:space="preserve"> Polgári Törvénykönyvről szóló, </w:t>
      </w:r>
      <w:r w:rsidR="005F021B" w:rsidRPr="007508F9">
        <w:rPr>
          <w:rStyle w:val="t1"/>
          <w:rFonts w:ascii="Arial" w:hAnsi="Arial" w:cs="Arial"/>
          <w:color w:val="000000"/>
        </w:rPr>
        <w:t>2013. évi V. törvény</w:t>
      </w:r>
      <w:r>
        <w:rPr>
          <w:rStyle w:val="t1"/>
          <w:rFonts w:ascii="Arial" w:hAnsi="Arial" w:cs="Arial"/>
          <w:color w:val="000000"/>
        </w:rPr>
        <w:tab/>
      </w:r>
      <w:r>
        <w:rPr>
          <w:rStyle w:val="t1"/>
          <w:rFonts w:ascii="Arial" w:hAnsi="Arial" w:cs="Arial"/>
          <w:color w:val="000000"/>
        </w:rPr>
        <w:tab/>
      </w:r>
      <w:r>
        <w:rPr>
          <w:rStyle w:val="t1"/>
          <w:rFonts w:ascii="Arial" w:hAnsi="Arial" w:cs="Arial"/>
          <w:color w:val="000000"/>
        </w:rPr>
        <w:tab/>
        <w:t>nincs</w:t>
      </w:r>
    </w:p>
    <w:p w:rsidR="00900F34" w:rsidRDefault="00900F34" w:rsidP="00900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F34" w:rsidRDefault="00900F34" w:rsidP="00900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FD62A5" w:rsidRPr="00900F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FD62A5" w:rsidRPr="00900F34">
        <w:rPr>
          <w:rFonts w:ascii="Arial" w:hAnsi="Arial" w:cs="Arial"/>
          <w:sz w:val="24"/>
          <w:szCs w:val="24"/>
        </w:rPr>
        <w:t xml:space="preserve">közokiratokról, a közlevéltárakról és a magánlevéltári anyag </w:t>
      </w:r>
    </w:p>
    <w:p w:rsidR="00FD62A5" w:rsidRPr="00900F34" w:rsidRDefault="00FD62A5" w:rsidP="00900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0F34">
        <w:rPr>
          <w:rFonts w:ascii="Arial" w:hAnsi="Arial" w:cs="Arial"/>
          <w:sz w:val="24"/>
          <w:szCs w:val="24"/>
        </w:rPr>
        <w:t>védelméről</w:t>
      </w:r>
      <w:proofErr w:type="gramEnd"/>
      <w:r w:rsidRPr="00900F34">
        <w:rPr>
          <w:rFonts w:ascii="Arial" w:hAnsi="Arial" w:cs="Arial"/>
          <w:sz w:val="24"/>
          <w:szCs w:val="24"/>
        </w:rPr>
        <w:t xml:space="preserve"> szóló, 1995. évi LXVI. törvény </w:t>
      </w:r>
      <w:r w:rsidR="00900F34">
        <w:rPr>
          <w:rFonts w:ascii="Arial" w:hAnsi="Arial" w:cs="Arial"/>
          <w:sz w:val="24"/>
          <w:szCs w:val="24"/>
        </w:rPr>
        <w:tab/>
      </w:r>
      <w:r w:rsidR="00900F34">
        <w:rPr>
          <w:rFonts w:ascii="Arial" w:hAnsi="Arial" w:cs="Arial"/>
          <w:sz w:val="24"/>
          <w:szCs w:val="24"/>
        </w:rPr>
        <w:tab/>
      </w:r>
      <w:r w:rsidR="00900F34">
        <w:rPr>
          <w:rFonts w:ascii="Arial" w:hAnsi="Arial" w:cs="Arial"/>
          <w:sz w:val="24"/>
          <w:szCs w:val="24"/>
        </w:rPr>
        <w:tab/>
      </w:r>
      <w:r w:rsidR="00900F34">
        <w:rPr>
          <w:rFonts w:ascii="Arial" w:hAnsi="Arial" w:cs="Arial"/>
          <w:sz w:val="24"/>
          <w:szCs w:val="24"/>
        </w:rPr>
        <w:tab/>
      </w:r>
      <w:r w:rsidR="00900F34">
        <w:rPr>
          <w:rFonts w:ascii="Arial" w:hAnsi="Arial" w:cs="Arial"/>
          <w:sz w:val="24"/>
          <w:szCs w:val="24"/>
        </w:rPr>
        <w:tab/>
        <w:t>nincs</w:t>
      </w:r>
    </w:p>
    <w:p w:rsidR="00900F34" w:rsidRDefault="00900F34" w:rsidP="00900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F34" w:rsidRDefault="00900F34" w:rsidP="00900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A </w:t>
      </w:r>
      <w:r w:rsidR="00FD62A5" w:rsidRPr="00900F34">
        <w:rPr>
          <w:rFonts w:ascii="Arial" w:hAnsi="Arial" w:cs="Arial"/>
          <w:sz w:val="24"/>
          <w:szCs w:val="24"/>
        </w:rPr>
        <w:t xml:space="preserve">közfeladatot ellátó szervek iratkezelésének általános </w:t>
      </w:r>
    </w:p>
    <w:p w:rsidR="00FD62A5" w:rsidRPr="00900F34" w:rsidRDefault="00FD62A5" w:rsidP="00900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0F34">
        <w:rPr>
          <w:rFonts w:ascii="Arial" w:hAnsi="Arial" w:cs="Arial"/>
          <w:sz w:val="24"/>
          <w:szCs w:val="24"/>
        </w:rPr>
        <w:t>követelményeiről</w:t>
      </w:r>
      <w:proofErr w:type="gramEnd"/>
      <w:r w:rsidRPr="00900F34">
        <w:rPr>
          <w:rFonts w:ascii="Arial" w:hAnsi="Arial" w:cs="Arial"/>
          <w:sz w:val="24"/>
          <w:szCs w:val="24"/>
        </w:rPr>
        <w:t xml:space="preserve"> szóló, 335/2005. (XII. 29.) Korm. rendelet</w:t>
      </w:r>
      <w:r w:rsidR="00900F34">
        <w:rPr>
          <w:rFonts w:ascii="Arial" w:hAnsi="Arial" w:cs="Arial"/>
          <w:sz w:val="24"/>
          <w:szCs w:val="24"/>
        </w:rPr>
        <w:tab/>
      </w:r>
      <w:r w:rsidR="00900F34">
        <w:rPr>
          <w:rFonts w:ascii="Arial" w:hAnsi="Arial" w:cs="Arial"/>
          <w:sz w:val="24"/>
          <w:szCs w:val="24"/>
        </w:rPr>
        <w:tab/>
      </w:r>
      <w:r w:rsidR="00900F34">
        <w:rPr>
          <w:rFonts w:ascii="Arial" w:hAnsi="Arial" w:cs="Arial"/>
          <w:sz w:val="24"/>
          <w:szCs w:val="24"/>
        </w:rPr>
        <w:tab/>
        <w:t>nincs</w:t>
      </w:r>
      <w:r w:rsidRPr="00900F34">
        <w:rPr>
          <w:rFonts w:ascii="Arial" w:hAnsi="Arial" w:cs="Arial"/>
          <w:sz w:val="24"/>
          <w:szCs w:val="24"/>
        </w:rPr>
        <w:t xml:space="preserve"> </w:t>
      </w:r>
    </w:p>
    <w:p w:rsidR="00900F34" w:rsidRDefault="00900F34" w:rsidP="00900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22222"/>
        </w:rPr>
      </w:pPr>
    </w:p>
    <w:p w:rsidR="00E57E16" w:rsidRDefault="00900F34" w:rsidP="00900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22222"/>
          <w:sz w:val="24"/>
          <w:szCs w:val="24"/>
        </w:rPr>
      </w:pPr>
      <w:r w:rsidRPr="00900F34">
        <w:rPr>
          <w:rFonts w:ascii="Arial" w:hAnsi="Arial" w:cs="Arial"/>
          <w:bCs/>
          <w:color w:val="222222"/>
          <w:sz w:val="24"/>
          <w:szCs w:val="24"/>
        </w:rPr>
        <w:t>11. A</w:t>
      </w:r>
      <w:r w:rsidR="006A40D4" w:rsidRPr="00900F34">
        <w:rPr>
          <w:rFonts w:ascii="Arial" w:hAnsi="Arial" w:cs="Arial"/>
          <w:bCs/>
          <w:color w:val="222222"/>
          <w:sz w:val="24"/>
          <w:szCs w:val="24"/>
        </w:rPr>
        <w:t xml:space="preserve"> komplex szakmai vizsgáztatás szabályairól szóló, </w:t>
      </w:r>
    </w:p>
    <w:p w:rsidR="006A40D4" w:rsidRPr="00900F34" w:rsidRDefault="006A40D4" w:rsidP="00900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0F34">
        <w:rPr>
          <w:rFonts w:ascii="Arial" w:hAnsi="Arial" w:cs="Arial"/>
          <w:bCs/>
          <w:color w:val="222222"/>
          <w:sz w:val="24"/>
          <w:szCs w:val="24"/>
        </w:rPr>
        <w:t>315/2013. (VIII. 28.) Korm. rendelet</w:t>
      </w:r>
      <w:r w:rsidR="00E57E16">
        <w:rPr>
          <w:rFonts w:ascii="Arial" w:hAnsi="Arial" w:cs="Arial"/>
          <w:bCs/>
          <w:color w:val="222222"/>
          <w:sz w:val="24"/>
          <w:szCs w:val="24"/>
        </w:rPr>
        <w:tab/>
      </w:r>
      <w:r w:rsidR="00E57E16">
        <w:rPr>
          <w:rFonts w:ascii="Arial" w:hAnsi="Arial" w:cs="Arial"/>
          <w:bCs/>
          <w:color w:val="222222"/>
          <w:sz w:val="24"/>
          <w:szCs w:val="24"/>
        </w:rPr>
        <w:tab/>
      </w:r>
      <w:r w:rsidR="00E57E16">
        <w:rPr>
          <w:rFonts w:ascii="Arial" w:hAnsi="Arial" w:cs="Arial"/>
          <w:bCs/>
          <w:color w:val="222222"/>
          <w:sz w:val="24"/>
          <w:szCs w:val="24"/>
        </w:rPr>
        <w:tab/>
      </w:r>
      <w:r w:rsidR="00E57E16">
        <w:rPr>
          <w:rFonts w:ascii="Arial" w:hAnsi="Arial" w:cs="Arial"/>
          <w:bCs/>
          <w:color w:val="222222"/>
          <w:sz w:val="24"/>
          <w:szCs w:val="24"/>
        </w:rPr>
        <w:tab/>
      </w:r>
      <w:r w:rsidR="00E57E16">
        <w:rPr>
          <w:rFonts w:ascii="Arial" w:hAnsi="Arial" w:cs="Arial"/>
          <w:bCs/>
          <w:color w:val="222222"/>
          <w:sz w:val="24"/>
          <w:szCs w:val="24"/>
        </w:rPr>
        <w:tab/>
      </w:r>
      <w:r w:rsidR="00E57E16">
        <w:rPr>
          <w:rFonts w:ascii="Arial" w:hAnsi="Arial" w:cs="Arial"/>
          <w:bCs/>
          <w:color w:val="222222"/>
          <w:sz w:val="24"/>
          <w:szCs w:val="24"/>
        </w:rPr>
        <w:tab/>
        <w:t>nincs</w:t>
      </w:r>
    </w:p>
    <w:p w:rsidR="00F8150B" w:rsidRDefault="00F8150B" w:rsidP="00F8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150B" w:rsidRPr="00F8150B" w:rsidRDefault="00C27048" w:rsidP="00F81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A</w:t>
      </w:r>
      <w:r w:rsidR="00F8150B" w:rsidRPr="00F8150B">
        <w:rPr>
          <w:rFonts w:ascii="Arial" w:hAnsi="Arial" w:cs="Arial"/>
          <w:sz w:val="24"/>
          <w:szCs w:val="24"/>
        </w:rPr>
        <w:t xml:space="preserve"> népegészségügyi termékadóról szóló, 2011. évi CIII. törvény </w:t>
      </w:r>
      <w:r>
        <w:rPr>
          <w:rFonts w:ascii="Arial" w:hAnsi="Arial" w:cs="Arial"/>
          <w:sz w:val="24"/>
          <w:szCs w:val="24"/>
        </w:rPr>
        <w:tab/>
        <w:t>nincs</w:t>
      </w:r>
      <w:r w:rsidR="00F8150B" w:rsidRPr="00F8150B">
        <w:rPr>
          <w:rFonts w:ascii="Arial" w:hAnsi="Arial" w:cs="Arial"/>
          <w:sz w:val="24"/>
          <w:szCs w:val="24"/>
        </w:rPr>
        <w:t xml:space="preserve"> </w:t>
      </w:r>
    </w:p>
    <w:p w:rsidR="00747908" w:rsidRDefault="00747908" w:rsidP="00747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2E51" w:rsidRDefault="00112E51" w:rsidP="00747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A</w:t>
      </w:r>
      <w:r w:rsidR="00747908" w:rsidRPr="00747908">
        <w:rPr>
          <w:rFonts w:ascii="Arial" w:hAnsi="Arial" w:cs="Arial"/>
          <w:sz w:val="24"/>
          <w:szCs w:val="24"/>
        </w:rPr>
        <w:t xml:space="preserve">z idegennyelv-tudást igazoló államilag elismert </w:t>
      </w:r>
    </w:p>
    <w:p w:rsidR="00112E51" w:rsidRDefault="00747908" w:rsidP="00112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47908">
        <w:rPr>
          <w:rFonts w:ascii="Arial" w:hAnsi="Arial" w:cs="Arial"/>
          <w:sz w:val="24"/>
          <w:szCs w:val="24"/>
        </w:rPr>
        <w:t>nyelvvizsgáztatásról</w:t>
      </w:r>
      <w:proofErr w:type="gramEnd"/>
      <w:r w:rsidRPr="00747908">
        <w:rPr>
          <w:rFonts w:ascii="Arial" w:hAnsi="Arial" w:cs="Arial"/>
          <w:sz w:val="24"/>
          <w:szCs w:val="24"/>
        </w:rPr>
        <w:t>, és</w:t>
      </w:r>
      <w:r w:rsidR="00112E51">
        <w:rPr>
          <w:rFonts w:ascii="Arial" w:hAnsi="Arial" w:cs="Arial"/>
          <w:sz w:val="24"/>
          <w:szCs w:val="24"/>
        </w:rPr>
        <w:t xml:space="preserve"> </w:t>
      </w:r>
      <w:r w:rsidRPr="004270BD">
        <w:rPr>
          <w:rFonts w:ascii="Arial" w:hAnsi="Arial" w:cs="Arial"/>
          <w:sz w:val="24"/>
          <w:szCs w:val="24"/>
        </w:rPr>
        <w:t xml:space="preserve">a külföldön kiállított, idegennyelv-tudást </w:t>
      </w:r>
    </w:p>
    <w:p w:rsidR="00112E51" w:rsidRDefault="00747908" w:rsidP="00112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270BD">
        <w:rPr>
          <w:rFonts w:ascii="Arial" w:hAnsi="Arial" w:cs="Arial"/>
          <w:sz w:val="24"/>
          <w:szCs w:val="24"/>
        </w:rPr>
        <w:t>igazoló</w:t>
      </w:r>
      <w:proofErr w:type="gramEnd"/>
      <w:r w:rsidRPr="004270BD">
        <w:rPr>
          <w:rFonts w:ascii="Arial" w:hAnsi="Arial" w:cs="Arial"/>
          <w:sz w:val="24"/>
          <w:szCs w:val="24"/>
        </w:rPr>
        <w:t xml:space="preserve"> nyelvvizsga-bizonyítványok Magyarországon történő </w:t>
      </w:r>
    </w:p>
    <w:p w:rsidR="00747908" w:rsidRDefault="00747908" w:rsidP="002C26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270BD">
        <w:rPr>
          <w:rFonts w:ascii="Arial" w:hAnsi="Arial" w:cs="Arial"/>
          <w:sz w:val="24"/>
          <w:szCs w:val="24"/>
        </w:rPr>
        <w:t>honosításáról</w:t>
      </w:r>
      <w:proofErr w:type="gramEnd"/>
      <w:r w:rsidRPr="004270BD">
        <w:rPr>
          <w:rFonts w:ascii="Arial" w:hAnsi="Arial" w:cs="Arial"/>
          <w:sz w:val="24"/>
          <w:szCs w:val="24"/>
        </w:rPr>
        <w:t xml:space="preserve"> szóló</w:t>
      </w:r>
      <w:r>
        <w:rPr>
          <w:rFonts w:ascii="Arial" w:hAnsi="Arial" w:cs="Arial"/>
          <w:sz w:val="24"/>
          <w:szCs w:val="24"/>
        </w:rPr>
        <w:t>,</w:t>
      </w:r>
      <w:r w:rsidRPr="004270BD">
        <w:rPr>
          <w:rFonts w:ascii="Arial" w:hAnsi="Arial" w:cs="Arial"/>
          <w:sz w:val="24"/>
          <w:szCs w:val="24"/>
        </w:rPr>
        <w:t xml:space="preserve"> 137/2008. (V. 16.) Korm. rendelet</w:t>
      </w:r>
      <w:r w:rsidR="00112E51">
        <w:rPr>
          <w:rFonts w:ascii="Arial" w:hAnsi="Arial" w:cs="Arial"/>
          <w:sz w:val="24"/>
          <w:szCs w:val="24"/>
        </w:rPr>
        <w:tab/>
      </w:r>
      <w:r w:rsidR="00112E51">
        <w:rPr>
          <w:rFonts w:ascii="Arial" w:hAnsi="Arial" w:cs="Arial"/>
          <w:sz w:val="24"/>
          <w:szCs w:val="24"/>
        </w:rPr>
        <w:tab/>
      </w:r>
      <w:r w:rsidR="00112E51">
        <w:rPr>
          <w:rFonts w:ascii="Arial" w:hAnsi="Arial" w:cs="Arial"/>
          <w:sz w:val="24"/>
          <w:szCs w:val="24"/>
        </w:rPr>
        <w:tab/>
        <w:t>nincs</w:t>
      </w:r>
      <w:r w:rsidRPr="004270BD">
        <w:rPr>
          <w:rFonts w:ascii="Arial" w:hAnsi="Arial" w:cs="Arial"/>
          <w:sz w:val="24"/>
          <w:szCs w:val="24"/>
        </w:rPr>
        <w:t xml:space="preserve"> </w:t>
      </w:r>
    </w:p>
    <w:p w:rsidR="002C26F9" w:rsidRDefault="002C26F9" w:rsidP="002C26F9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2278A9" w:rsidRDefault="002C26F9" w:rsidP="002C26F9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14. A </w:t>
      </w:r>
      <w:r w:rsidR="00402502">
        <w:rPr>
          <w:rFonts w:ascii="Arial" w:hAnsi="Arial" w:cs="Arial"/>
          <w:iCs/>
          <w:color w:val="000000" w:themeColor="text1"/>
          <w:sz w:val="24"/>
          <w:szCs w:val="24"/>
        </w:rPr>
        <w:t>szakképzésről szóló, 1993. évi LXXVI. törvény</w:t>
      </w:r>
      <w:r w:rsidR="00402502"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="00402502"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="00402502"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="00402502">
        <w:rPr>
          <w:rFonts w:ascii="Arial" w:hAnsi="Arial" w:cs="Arial"/>
          <w:iCs/>
          <w:color w:val="000000" w:themeColor="text1"/>
          <w:sz w:val="24"/>
          <w:szCs w:val="24"/>
        </w:rPr>
        <w:tab/>
        <w:t>nincs</w:t>
      </w:r>
    </w:p>
    <w:p w:rsidR="00402502" w:rsidRPr="002C26F9" w:rsidRDefault="00402502" w:rsidP="002C26F9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402502" w:rsidRDefault="00402502" w:rsidP="005F021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15. A</w:t>
      </w:r>
      <w:r w:rsidR="002278A9" w:rsidRPr="006A3FE7">
        <w:rPr>
          <w:rFonts w:ascii="Arial" w:hAnsi="Arial" w:cs="Arial"/>
          <w:color w:val="000000" w:themeColor="text1"/>
          <w:sz w:val="24"/>
          <w:szCs w:val="24"/>
        </w:rPr>
        <w:t xml:space="preserve"> munka törvénykönyvéről szóló</w:t>
      </w:r>
      <w:r w:rsidR="002278A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2278A9">
        <w:rPr>
          <w:rFonts w:ascii="Arial" w:hAnsi="Arial" w:cs="Arial"/>
          <w:color w:val="000000" w:themeColor="text1"/>
          <w:sz w:val="24"/>
          <w:szCs w:val="24"/>
        </w:rPr>
        <w:t>2012.  évi</w:t>
      </w:r>
      <w:proofErr w:type="gramEnd"/>
      <w:r w:rsidR="002278A9">
        <w:rPr>
          <w:rFonts w:ascii="Arial" w:hAnsi="Arial" w:cs="Arial"/>
          <w:color w:val="000000" w:themeColor="text1"/>
          <w:sz w:val="24"/>
          <w:szCs w:val="24"/>
        </w:rPr>
        <w:t xml:space="preserve"> LXXXVI.</w:t>
      </w:r>
      <w:r w:rsidR="002278A9" w:rsidRPr="006A3FE7">
        <w:rPr>
          <w:rFonts w:ascii="Arial" w:hAnsi="Arial" w:cs="Arial"/>
          <w:color w:val="000000" w:themeColor="text1"/>
          <w:sz w:val="24"/>
          <w:szCs w:val="24"/>
        </w:rPr>
        <w:t xml:space="preserve"> törvény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Mtv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2278A9" w:rsidRPr="006A3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02502" w:rsidRDefault="00402502" w:rsidP="00402502">
      <w:pPr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Arial" w:hAnsi="Arial" w:cs="Arial"/>
          <w:bCs/>
          <w:color w:val="222222"/>
          <w:sz w:val="24"/>
          <w:szCs w:val="24"/>
        </w:rPr>
      </w:pPr>
      <w:r w:rsidRPr="00402502">
        <w:rPr>
          <w:rFonts w:ascii="Arial" w:hAnsi="Arial" w:cs="Arial"/>
          <w:bCs/>
          <w:color w:val="222222"/>
          <w:sz w:val="24"/>
          <w:szCs w:val="24"/>
        </w:rPr>
        <w:t>16.</w:t>
      </w:r>
      <w:r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Pr="00402502">
        <w:rPr>
          <w:rFonts w:ascii="Arial" w:hAnsi="Arial" w:cs="Arial"/>
          <w:bCs/>
          <w:color w:val="222222"/>
          <w:sz w:val="24"/>
          <w:szCs w:val="24"/>
        </w:rPr>
        <w:t xml:space="preserve">Az </w:t>
      </w:r>
      <w:r w:rsidR="00B52A3A" w:rsidRPr="00402502">
        <w:rPr>
          <w:rFonts w:ascii="Arial" w:hAnsi="Arial" w:cs="Arial"/>
          <w:bCs/>
          <w:color w:val="222222"/>
          <w:sz w:val="24"/>
          <w:szCs w:val="24"/>
        </w:rPr>
        <w:t xml:space="preserve">egyenlő bánásmódról és az esélyegyenlőség </w:t>
      </w:r>
    </w:p>
    <w:p w:rsidR="00B52A3A" w:rsidRPr="00402502" w:rsidRDefault="00B52A3A" w:rsidP="00402502">
      <w:pPr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Arial" w:hAnsi="Arial" w:cs="Arial"/>
          <w:color w:val="222222"/>
          <w:sz w:val="24"/>
          <w:szCs w:val="24"/>
        </w:rPr>
      </w:pPr>
      <w:proofErr w:type="gramStart"/>
      <w:r w:rsidRPr="00402502">
        <w:rPr>
          <w:rFonts w:ascii="Arial" w:hAnsi="Arial" w:cs="Arial"/>
          <w:bCs/>
          <w:color w:val="222222"/>
          <w:sz w:val="24"/>
          <w:szCs w:val="24"/>
        </w:rPr>
        <w:t>előmozdításáról</w:t>
      </w:r>
      <w:proofErr w:type="gramEnd"/>
      <w:r w:rsidRPr="00402502">
        <w:rPr>
          <w:rFonts w:ascii="Arial" w:hAnsi="Arial" w:cs="Arial"/>
          <w:bCs/>
          <w:color w:val="222222"/>
          <w:sz w:val="24"/>
          <w:szCs w:val="24"/>
        </w:rPr>
        <w:t xml:space="preserve"> szóló, 2003. évi CXXV. </w:t>
      </w:r>
      <w:bookmarkStart w:id="0" w:name="pr2"/>
      <w:bookmarkStart w:id="1" w:name="pr3"/>
      <w:bookmarkEnd w:id="0"/>
      <w:bookmarkEnd w:id="1"/>
      <w:r w:rsidR="005D4840">
        <w:rPr>
          <w:rFonts w:ascii="Arial" w:hAnsi="Arial" w:cs="Arial"/>
          <w:bCs/>
          <w:color w:val="222222"/>
          <w:sz w:val="24"/>
          <w:szCs w:val="24"/>
        </w:rPr>
        <w:t>törvény</w:t>
      </w:r>
      <w:r w:rsidR="00402502">
        <w:rPr>
          <w:rFonts w:ascii="Arial" w:hAnsi="Arial" w:cs="Arial"/>
          <w:bCs/>
          <w:color w:val="222222"/>
          <w:sz w:val="24"/>
          <w:szCs w:val="24"/>
        </w:rPr>
        <w:tab/>
      </w:r>
      <w:r w:rsidR="00402502">
        <w:rPr>
          <w:rFonts w:ascii="Arial" w:hAnsi="Arial" w:cs="Arial"/>
          <w:bCs/>
          <w:color w:val="222222"/>
          <w:sz w:val="24"/>
          <w:szCs w:val="24"/>
        </w:rPr>
        <w:tab/>
      </w:r>
      <w:r w:rsidR="00402502">
        <w:rPr>
          <w:rFonts w:ascii="Arial" w:hAnsi="Arial" w:cs="Arial"/>
          <w:bCs/>
          <w:color w:val="222222"/>
          <w:sz w:val="24"/>
          <w:szCs w:val="24"/>
        </w:rPr>
        <w:tab/>
      </w:r>
      <w:r w:rsidR="00402502">
        <w:rPr>
          <w:rFonts w:ascii="Arial" w:hAnsi="Arial" w:cs="Arial"/>
          <w:bCs/>
          <w:color w:val="222222"/>
          <w:sz w:val="24"/>
          <w:szCs w:val="24"/>
        </w:rPr>
        <w:tab/>
        <w:t>nincs</w:t>
      </w:r>
      <w:r w:rsidRPr="004025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02502" w:rsidRDefault="00402502" w:rsidP="004E3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2502" w:rsidRDefault="00402502" w:rsidP="004E3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17. A</w:t>
      </w:r>
      <w:r w:rsidR="004E3EAC" w:rsidRPr="006A3FE7">
        <w:rPr>
          <w:rFonts w:ascii="Arial" w:hAnsi="Arial" w:cs="Arial"/>
          <w:color w:val="000000" w:themeColor="text1"/>
          <w:sz w:val="24"/>
          <w:szCs w:val="24"/>
        </w:rPr>
        <w:t xml:space="preserve"> kollégium - a Kollégiumi nevelés országos alapprogramjának </w:t>
      </w:r>
    </w:p>
    <w:p w:rsidR="004E3EAC" w:rsidRDefault="004E3EAC" w:rsidP="004E3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A3FE7">
        <w:rPr>
          <w:rFonts w:ascii="Arial" w:hAnsi="Arial" w:cs="Arial"/>
          <w:color w:val="000000" w:themeColor="text1"/>
          <w:sz w:val="24"/>
          <w:szCs w:val="24"/>
        </w:rPr>
        <w:t>kiadásáról</w:t>
      </w:r>
      <w:proofErr w:type="gramEnd"/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szóló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2120">
        <w:rPr>
          <w:rFonts w:ascii="Arial" w:hAnsi="Arial" w:cs="Arial"/>
          <w:iCs/>
          <w:color w:val="000000" w:themeColor="text1"/>
          <w:sz w:val="24"/>
          <w:szCs w:val="24"/>
        </w:rPr>
        <w:t xml:space="preserve">59/2013. (VIII. 9.) EMMI 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>rendelet</w:t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  <w:t>nincs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D4840" w:rsidRDefault="005D4840" w:rsidP="005D4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4840" w:rsidRDefault="005D4840" w:rsidP="005D4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18. A </w:t>
      </w:r>
      <w:r w:rsidR="00CC5677" w:rsidRPr="005D4840">
        <w:rPr>
          <w:rFonts w:ascii="Arial" w:hAnsi="Arial" w:cs="Arial"/>
          <w:color w:val="000000" w:themeColor="text1"/>
          <w:sz w:val="24"/>
          <w:szCs w:val="24"/>
        </w:rPr>
        <w:t xml:space="preserve">kerettantervek kiadásának és jóváhagyásának rendjéről szóló, </w:t>
      </w:r>
    </w:p>
    <w:p w:rsidR="00CC5677" w:rsidRPr="005D4840" w:rsidRDefault="00CC5677" w:rsidP="005D4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D4840">
        <w:rPr>
          <w:rFonts w:ascii="Arial" w:hAnsi="Arial" w:cs="Arial"/>
          <w:color w:val="000000" w:themeColor="text1"/>
          <w:sz w:val="24"/>
          <w:szCs w:val="24"/>
        </w:rPr>
        <w:t>51/2012.(XII. 21.</w:t>
      </w:r>
      <w:r w:rsidRPr="005D4840">
        <w:rPr>
          <w:rFonts w:ascii="Arial" w:hAnsi="Arial" w:cs="Arial"/>
          <w:color w:val="000000" w:themeColor="text1"/>
          <w:sz w:val="26"/>
          <w:szCs w:val="24"/>
        </w:rPr>
        <w:t>) EMMI</w:t>
      </w:r>
      <w:r w:rsidRPr="005D4840">
        <w:rPr>
          <w:rFonts w:ascii="Arial" w:hAnsi="Arial" w:cs="Arial"/>
          <w:color w:val="000000" w:themeColor="text1"/>
          <w:sz w:val="24"/>
          <w:szCs w:val="24"/>
        </w:rPr>
        <w:t xml:space="preserve"> rendelet</w:t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  <w:t>nincs</w:t>
      </w:r>
      <w:r w:rsidRPr="005D48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4073D" w:rsidRDefault="0044073D" w:rsidP="0051016A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</w:p>
    <w:p w:rsidR="0044073D" w:rsidRDefault="0044073D" w:rsidP="00440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4840" w:rsidRDefault="005D4840" w:rsidP="005D4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19. A</w:t>
      </w:r>
      <w:r w:rsidR="0044073D" w:rsidRPr="005D4840">
        <w:rPr>
          <w:rFonts w:ascii="Arial" w:hAnsi="Arial" w:cs="Arial"/>
          <w:color w:val="000000" w:themeColor="text1"/>
          <w:sz w:val="24"/>
          <w:szCs w:val="24"/>
        </w:rPr>
        <w:t xml:space="preserve"> szociális igazgatásról és szociális ellátásokról szóló, </w:t>
      </w:r>
    </w:p>
    <w:p w:rsidR="0044073D" w:rsidRPr="005D4840" w:rsidRDefault="0044073D" w:rsidP="005D4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D4840">
        <w:rPr>
          <w:rFonts w:ascii="Arial" w:hAnsi="Arial" w:cs="Arial"/>
          <w:color w:val="000000" w:themeColor="text1"/>
          <w:sz w:val="24"/>
          <w:szCs w:val="24"/>
        </w:rPr>
        <w:t>1993. évi III.</w:t>
      </w:r>
      <w:r w:rsidR="005D48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D4840">
        <w:rPr>
          <w:rFonts w:ascii="Arial" w:hAnsi="Arial" w:cs="Arial"/>
          <w:color w:val="000000" w:themeColor="text1"/>
          <w:sz w:val="24"/>
          <w:szCs w:val="24"/>
        </w:rPr>
        <w:t>törvény</w:t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</w:r>
      <w:r w:rsidR="005D4840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3A46B5" w:rsidRDefault="003A46B5" w:rsidP="005D4840">
      <w:pPr>
        <w:pStyle w:val="NormlWeb"/>
        <w:spacing w:before="0" w:beforeAutospacing="0" w:after="0" w:afterAutospacing="0"/>
        <w:ind w:right="176"/>
        <w:rPr>
          <w:rFonts w:ascii="Arial" w:hAnsi="Arial" w:cs="Arial"/>
          <w:color w:val="000000" w:themeColor="text1"/>
        </w:rPr>
      </w:pPr>
    </w:p>
    <w:p w:rsidR="005D4840" w:rsidRPr="003A46B5" w:rsidRDefault="005D4840" w:rsidP="005D4840">
      <w:pPr>
        <w:pStyle w:val="NormlWeb"/>
        <w:spacing w:before="0" w:beforeAutospacing="0" w:after="0" w:afterAutospacing="0"/>
        <w:ind w:right="176"/>
        <w:rPr>
          <w:rFonts w:ascii="Arial" w:hAnsi="Arial" w:cs="Arial"/>
          <w:bCs/>
        </w:rPr>
      </w:pPr>
      <w:r w:rsidRPr="003A46B5">
        <w:rPr>
          <w:rFonts w:ascii="Arial" w:hAnsi="Arial" w:cs="Arial"/>
          <w:color w:val="000000" w:themeColor="text1"/>
        </w:rPr>
        <w:t>20. A</w:t>
      </w:r>
      <w:r w:rsidRPr="003A46B5">
        <w:rPr>
          <w:rFonts w:ascii="Arial" w:hAnsi="Arial" w:cs="Arial"/>
          <w:bCs/>
        </w:rPr>
        <w:t xml:space="preserve"> gyermekek védelméről, és a gyámügyi igazgatásról szóló,</w:t>
      </w:r>
    </w:p>
    <w:p w:rsidR="007513D7" w:rsidRDefault="003A46B5" w:rsidP="005D4840">
      <w:pPr>
        <w:pStyle w:val="NormlWeb"/>
        <w:spacing w:before="0" w:beforeAutospacing="0" w:after="0" w:afterAutospacing="0"/>
        <w:ind w:right="1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7513D7" w:rsidRPr="003A46B5">
        <w:rPr>
          <w:rFonts w:ascii="Arial" w:hAnsi="Arial" w:cs="Arial"/>
          <w:bCs/>
        </w:rPr>
        <w:t>997. évi XXXI. törvény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nincs</w:t>
      </w:r>
    </w:p>
    <w:p w:rsidR="003A46B5" w:rsidRPr="003A46B5" w:rsidRDefault="003A46B5" w:rsidP="005D4840">
      <w:pPr>
        <w:pStyle w:val="NormlWeb"/>
        <w:spacing w:before="0" w:beforeAutospacing="0" w:after="0" w:afterAutospacing="0"/>
        <w:ind w:right="176"/>
        <w:rPr>
          <w:rFonts w:ascii="Arial" w:hAnsi="Arial" w:cs="Arial"/>
        </w:rPr>
      </w:pPr>
    </w:p>
    <w:p w:rsidR="003A46B5" w:rsidRDefault="003A46B5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21. A</w:t>
      </w:r>
      <w:r w:rsidR="003E72FB" w:rsidRPr="007D22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="003E72FB" w:rsidRPr="007D22DB">
        <w:rPr>
          <w:rFonts w:ascii="Arial" w:hAnsi="Arial" w:cs="Arial"/>
          <w:color w:val="000000" w:themeColor="text1"/>
          <w:sz w:val="24"/>
          <w:szCs w:val="24"/>
        </w:rPr>
        <w:t xml:space="preserve">ollégiumi nevelés országos alapprogramjának kiadásáról </w:t>
      </w:r>
    </w:p>
    <w:p w:rsidR="003E72FB" w:rsidRDefault="003E72FB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7D22DB">
        <w:rPr>
          <w:rFonts w:ascii="Arial" w:hAnsi="Arial" w:cs="Arial"/>
          <w:color w:val="000000" w:themeColor="text1"/>
          <w:sz w:val="24"/>
          <w:szCs w:val="24"/>
        </w:rPr>
        <w:t>szóló</w:t>
      </w:r>
      <w:proofErr w:type="gramEnd"/>
      <w:r w:rsidRPr="007D22DB">
        <w:rPr>
          <w:rFonts w:ascii="Arial" w:hAnsi="Arial" w:cs="Arial"/>
          <w:color w:val="000000" w:themeColor="text1"/>
          <w:sz w:val="24"/>
          <w:szCs w:val="24"/>
        </w:rPr>
        <w:t>, 59/2013. (VIII. 9.)</w:t>
      </w:r>
      <w:r w:rsidR="003A46B5">
        <w:rPr>
          <w:rFonts w:ascii="Arial" w:hAnsi="Arial" w:cs="Arial"/>
          <w:color w:val="000000" w:themeColor="text1"/>
          <w:sz w:val="24"/>
          <w:szCs w:val="24"/>
        </w:rPr>
        <w:t xml:space="preserve"> rendelet</w:t>
      </w:r>
      <w:r w:rsidR="003A46B5">
        <w:rPr>
          <w:rFonts w:ascii="Arial" w:hAnsi="Arial" w:cs="Arial"/>
          <w:color w:val="000000" w:themeColor="text1"/>
          <w:sz w:val="24"/>
          <w:szCs w:val="24"/>
        </w:rPr>
        <w:tab/>
      </w:r>
      <w:r w:rsidR="003A46B5">
        <w:rPr>
          <w:rFonts w:ascii="Arial" w:hAnsi="Arial" w:cs="Arial"/>
          <w:color w:val="000000" w:themeColor="text1"/>
          <w:sz w:val="24"/>
          <w:szCs w:val="24"/>
        </w:rPr>
        <w:tab/>
      </w:r>
      <w:r w:rsidR="003A46B5">
        <w:rPr>
          <w:rFonts w:ascii="Arial" w:hAnsi="Arial" w:cs="Arial"/>
          <w:color w:val="000000" w:themeColor="text1"/>
          <w:sz w:val="24"/>
          <w:szCs w:val="24"/>
        </w:rPr>
        <w:tab/>
      </w:r>
      <w:r w:rsidR="003A46B5">
        <w:rPr>
          <w:rFonts w:ascii="Arial" w:hAnsi="Arial" w:cs="Arial"/>
          <w:color w:val="000000" w:themeColor="text1"/>
          <w:sz w:val="24"/>
          <w:szCs w:val="24"/>
        </w:rPr>
        <w:tab/>
      </w:r>
      <w:r w:rsidR="003A46B5">
        <w:rPr>
          <w:rFonts w:ascii="Arial" w:hAnsi="Arial" w:cs="Arial"/>
          <w:color w:val="000000" w:themeColor="text1"/>
          <w:sz w:val="24"/>
          <w:szCs w:val="24"/>
        </w:rPr>
        <w:tab/>
      </w:r>
      <w:r w:rsidR="003A46B5">
        <w:rPr>
          <w:rFonts w:ascii="Arial" w:hAnsi="Arial" w:cs="Arial"/>
          <w:color w:val="000000" w:themeColor="text1"/>
          <w:sz w:val="24"/>
          <w:szCs w:val="24"/>
        </w:rPr>
        <w:tab/>
      </w:r>
      <w:r w:rsidR="003A46B5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3E72FB" w:rsidRDefault="003E72FB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200E6" w:rsidRDefault="00D200E6" w:rsidP="00D2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22. K</w:t>
      </w:r>
      <w:r w:rsidR="007808A8" w:rsidRPr="00D200E6">
        <w:rPr>
          <w:rFonts w:ascii="Arial" w:hAnsi="Arial" w:cs="Arial"/>
          <w:color w:val="000000" w:themeColor="text1"/>
          <w:sz w:val="24"/>
          <w:szCs w:val="24"/>
        </w:rPr>
        <w:t xml:space="preserve">épesítési előírásaira, a személyes gondoskodást nyújtó </w:t>
      </w:r>
    </w:p>
    <w:p w:rsidR="00D200E6" w:rsidRDefault="007808A8" w:rsidP="00D2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00E6">
        <w:rPr>
          <w:rFonts w:ascii="Arial" w:hAnsi="Arial" w:cs="Arial"/>
          <w:color w:val="000000" w:themeColor="text1"/>
          <w:sz w:val="24"/>
          <w:szCs w:val="24"/>
        </w:rPr>
        <w:t>gyermekjóléti</w:t>
      </w:r>
      <w:proofErr w:type="gramEnd"/>
      <w:r w:rsidRPr="00D200E6">
        <w:rPr>
          <w:rFonts w:ascii="Arial" w:hAnsi="Arial" w:cs="Arial"/>
          <w:color w:val="000000" w:themeColor="text1"/>
          <w:sz w:val="24"/>
          <w:szCs w:val="24"/>
        </w:rPr>
        <w:t xml:space="preserve">, gyermekvédelmi intézmények, valamint </w:t>
      </w:r>
    </w:p>
    <w:p w:rsidR="00D200E6" w:rsidRDefault="007808A8" w:rsidP="00D2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00E6">
        <w:rPr>
          <w:rFonts w:ascii="Arial" w:hAnsi="Arial" w:cs="Arial"/>
          <w:color w:val="000000" w:themeColor="text1"/>
          <w:sz w:val="24"/>
          <w:szCs w:val="24"/>
        </w:rPr>
        <w:t>személyek</w:t>
      </w:r>
      <w:proofErr w:type="gramEnd"/>
      <w:r w:rsidRPr="00D200E6">
        <w:rPr>
          <w:rFonts w:ascii="Arial" w:hAnsi="Arial" w:cs="Arial"/>
          <w:color w:val="000000" w:themeColor="text1"/>
          <w:sz w:val="24"/>
          <w:szCs w:val="24"/>
        </w:rPr>
        <w:t xml:space="preserve"> szakmai feladatairól, és működésük feltételeiről szóló, </w:t>
      </w:r>
    </w:p>
    <w:p w:rsidR="007808A8" w:rsidRPr="00D200E6" w:rsidRDefault="007808A8" w:rsidP="00D2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00E6">
        <w:rPr>
          <w:rFonts w:ascii="Arial" w:hAnsi="Arial" w:cs="Arial"/>
          <w:bCs/>
          <w:sz w:val="24"/>
          <w:szCs w:val="24"/>
        </w:rPr>
        <w:t xml:space="preserve">1/2000. (I. 7.) </w:t>
      </w:r>
      <w:proofErr w:type="spellStart"/>
      <w:proofErr w:type="gramStart"/>
      <w:r w:rsidRPr="00D200E6">
        <w:rPr>
          <w:rFonts w:ascii="Arial" w:hAnsi="Arial" w:cs="Arial"/>
          <w:bCs/>
          <w:sz w:val="24"/>
          <w:szCs w:val="24"/>
        </w:rPr>
        <w:t>SzCsM</w:t>
      </w:r>
      <w:proofErr w:type="spellEnd"/>
      <w:r w:rsidRPr="00D200E6">
        <w:rPr>
          <w:rFonts w:ascii="Arial" w:hAnsi="Arial" w:cs="Arial"/>
          <w:bCs/>
          <w:sz w:val="24"/>
          <w:szCs w:val="24"/>
        </w:rPr>
        <w:t xml:space="preserve"> </w:t>
      </w:r>
      <w:r w:rsidRPr="00D200E6">
        <w:rPr>
          <w:rFonts w:ascii="Arial" w:hAnsi="Arial" w:cs="Arial"/>
          <w:color w:val="000000" w:themeColor="text1"/>
          <w:sz w:val="24"/>
          <w:szCs w:val="24"/>
        </w:rPr>
        <w:t xml:space="preserve"> rendelet</w:t>
      </w:r>
      <w:proofErr w:type="gramEnd"/>
      <w:r w:rsidRPr="00D200E6">
        <w:rPr>
          <w:rFonts w:ascii="Arial" w:hAnsi="Arial" w:cs="Arial"/>
          <w:color w:val="000000" w:themeColor="text1"/>
          <w:sz w:val="24"/>
          <w:szCs w:val="24"/>
        </w:rPr>
        <w:t xml:space="preserve"> (az új jogszabály </w:t>
      </w:r>
      <w:r w:rsidRPr="00D200E6">
        <w:rPr>
          <w:rFonts w:ascii="Arial" w:hAnsi="Arial" w:cs="Arial"/>
          <w:color w:val="FF0000"/>
          <w:sz w:val="24"/>
          <w:szCs w:val="24"/>
        </w:rPr>
        <w:t>kiadás előtt</w:t>
      </w:r>
      <w:r w:rsidRPr="00D200E6">
        <w:rPr>
          <w:rFonts w:ascii="Arial" w:hAnsi="Arial" w:cs="Arial"/>
          <w:color w:val="000000" w:themeColor="text1"/>
          <w:sz w:val="24"/>
          <w:szCs w:val="24"/>
        </w:rPr>
        <w:t>)</w:t>
      </w:r>
      <w:r w:rsidR="00D200E6">
        <w:rPr>
          <w:rFonts w:ascii="Arial" w:hAnsi="Arial" w:cs="Arial"/>
          <w:color w:val="000000" w:themeColor="text1"/>
          <w:sz w:val="24"/>
          <w:szCs w:val="24"/>
        </w:rPr>
        <w:tab/>
      </w:r>
      <w:r w:rsidR="00D200E6">
        <w:rPr>
          <w:rFonts w:ascii="Arial" w:hAnsi="Arial" w:cs="Arial"/>
          <w:color w:val="000000" w:themeColor="text1"/>
          <w:sz w:val="24"/>
          <w:szCs w:val="24"/>
        </w:rPr>
        <w:tab/>
        <w:t>nincs</w:t>
      </w:r>
      <w:r w:rsidRPr="00D200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200E6" w:rsidRDefault="00D200E6" w:rsidP="00D2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00E6" w:rsidRDefault="00D200E6" w:rsidP="00D2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23. Az </w:t>
      </w:r>
      <w:r w:rsidR="007808A8" w:rsidRPr="00D200E6">
        <w:rPr>
          <w:rFonts w:ascii="Arial" w:hAnsi="Arial" w:cs="Arial"/>
          <w:color w:val="000000" w:themeColor="text1"/>
          <w:sz w:val="24"/>
          <w:szCs w:val="24"/>
        </w:rPr>
        <w:t xml:space="preserve">alkalmazási feltételeire pedig, a közalkalmazottak </w:t>
      </w:r>
    </w:p>
    <w:p w:rsidR="00D200E6" w:rsidRDefault="007808A8" w:rsidP="00D20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00E6">
        <w:rPr>
          <w:rFonts w:ascii="Arial" w:hAnsi="Arial" w:cs="Arial"/>
          <w:color w:val="000000" w:themeColor="text1"/>
          <w:sz w:val="24"/>
          <w:szCs w:val="24"/>
        </w:rPr>
        <w:t>jogállásáról</w:t>
      </w:r>
      <w:proofErr w:type="gramEnd"/>
      <w:r w:rsidRPr="00D200E6">
        <w:rPr>
          <w:rFonts w:ascii="Arial" w:hAnsi="Arial" w:cs="Arial"/>
          <w:color w:val="000000" w:themeColor="text1"/>
          <w:sz w:val="24"/>
          <w:szCs w:val="24"/>
        </w:rPr>
        <w:t xml:space="preserve"> szóló, 1992 évi XXXIII. törvény</w:t>
      </w:r>
      <w:r w:rsidR="00D200E6">
        <w:rPr>
          <w:rFonts w:ascii="Arial" w:hAnsi="Arial" w:cs="Arial"/>
          <w:color w:val="000000" w:themeColor="text1"/>
          <w:sz w:val="24"/>
          <w:szCs w:val="24"/>
        </w:rPr>
        <w:tab/>
      </w:r>
      <w:r w:rsidR="00D200E6">
        <w:rPr>
          <w:rFonts w:ascii="Arial" w:hAnsi="Arial" w:cs="Arial"/>
          <w:color w:val="000000" w:themeColor="text1"/>
          <w:sz w:val="24"/>
          <w:szCs w:val="24"/>
        </w:rPr>
        <w:tab/>
      </w:r>
      <w:r w:rsidR="00D200E6">
        <w:rPr>
          <w:rFonts w:ascii="Arial" w:hAnsi="Arial" w:cs="Arial"/>
          <w:color w:val="000000" w:themeColor="text1"/>
          <w:sz w:val="24"/>
          <w:szCs w:val="24"/>
        </w:rPr>
        <w:tab/>
      </w:r>
      <w:r w:rsidR="00D200E6">
        <w:rPr>
          <w:rFonts w:ascii="Arial" w:hAnsi="Arial" w:cs="Arial"/>
          <w:color w:val="000000" w:themeColor="text1"/>
          <w:sz w:val="24"/>
          <w:szCs w:val="24"/>
        </w:rPr>
        <w:tab/>
      </w:r>
      <w:r w:rsidR="00D200E6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F4098B" w:rsidRDefault="00F4098B" w:rsidP="00F4098B">
      <w:pPr>
        <w:pStyle w:val="NormlWeb"/>
        <w:spacing w:before="0" w:beforeAutospacing="0" w:after="0" w:afterAutospacing="0"/>
        <w:ind w:right="136"/>
        <w:rPr>
          <w:rFonts w:ascii="Arial" w:hAnsi="Arial" w:cs="Arial"/>
          <w:color w:val="000000" w:themeColor="text1"/>
        </w:rPr>
      </w:pPr>
    </w:p>
    <w:p w:rsidR="00F4098B" w:rsidRPr="00F4098B" w:rsidRDefault="00D200E6" w:rsidP="00F4098B">
      <w:pPr>
        <w:pStyle w:val="NormlWeb"/>
        <w:spacing w:before="0" w:beforeAutospacing="0" w:after="0" w:afterAutospacing="0"/>
        <w:ind w:right="136"/>
        <w:rPr>
          <w:rFonts w:ascii="Arial" w:hAnsi="Arial" w:cs="Arial"/>
          <w:bCs/>
        </w:rPr>
      </w:pPr>
      <w:r w:rsidRPr="00F4098B">
        <w:rPr>
          <w:rFonts w:ascii="Arial" w:hAnsi="Arial" w:cs="Arial"/>
          <w:color w:val="000000" w:themeColor="text1"/>
        </w:rPr>
        <w:t xml:space="preserve">24. </w:t>
      </w:r>
      <w:r w:rsidR="00F4098B" w:rsidRPr="00F4098B">
        <w:rPr>
          <w:rFonts w:ascii="Arial" w:hAnsi="Arial" w:cs="Arial"/>
          <w:bCs/>
        </w:rPr>
        <w:t xml:space="preserve">a szociális, gyermekjóléti és gyermekvédelmi ágazati </w:t>
      </w:r>
    </w:p>
    <w:p w:rsidR="00F4098B" w:rsidRDefault="00F4098B" w:rsidP="00F4098B">
      <w:pPr>
        <w:pStyle w:val="NormlWeb"/>
        <w:spacing w:before="0" w:beforeAutospacing="0" w:after="0" w:afterAutospacing="0"/>
        <w:ind w:right="136"/>
        <w:rPr>
          <w:rFonts w:ascii="Arial" w:hAnsi="Arial" w:cs="Arial"/>
          <w:bCs/>
        </w:rPr>
      </w:pPr>
      <w:proofErr w:type="gramStart"/>
      <w:r w:rsidRPr="00F4098B">
        <w:rPr>
          <w:rFonts w:ascii="Arial" w:hAnsi="Arial" w:cs="Arial"/>
          <w:bCs/>
        </w:rPr>
        <w:t>pótlék</w:t>
      </w:r>
      <w:proofErr w:type="gramEnd"/>
      <w:r w:rsidRPr="00F4098B">
        <w:rPr>
          <w:rFonts w:ascii="Arial" w:hAnsi="Arial" w:cs="Arial"/>
          <w:bCs/>
        </w:rPr>
        <w:t xml:space="preserve"> kifizetéséhez kapcsolódó támogatásról szóló, </w:t>
      </w:r>
    </w:p>
    <w:p w:rsidR="007808A8" w:rsidRDefault="00F4098B" w:rsidP="00F4098B">
      <w:pPr>
        <w:pStyle w:val="NormlWeb"/>
        <w:spacing w:before="0" w:beforeAutospacing="0" w:after="0" w:afterAutospacing="0"/>
        <w:ind w:right="136"/>
        <w:rPr>
          <w:rFonts w:ascii="Arial" w:hAnsi="Arial" w:cs="Arial"/>
          <w:i/>
          <w:iCs/>
        </w:rPr>
      </w:pPr>
      <w:r w:rsidRPr="00F4098B">
        <w:rPr>
          <w:rFonts w:ascii="Arial" w:hAnsi="Arial" w:cs="Arial"/>
          <w:bCs/>
        </w:rPr>
        <w:t>34/2014. (II. 18.) Korm. rendelet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nincs</w:t>
      </w:r>
      <w:r>
        <w:rPr>
          <w:rFonts w:ascii="Arial" w:hAnsi="Arial" w:cs="Arial"/>
          <w:bCs/>
        </w:rPr>
        <w:tab/>
      </w: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4098B" w:rsidRDefault="00F4098B" w:rsidP="00F40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25. A</w:t>
      </w:r>
      <w:r w:rsidR="009A1A52" w:rsidRPr="006A3FE7">
        <w:rPr>
          <w:rFonts w:ascii="Arial" w:hAnsi="Arial" w:cs="Arial"/>
          <w:color w:val="000000" w:themeColor="text1"/>
          <w:sz w:val="24"/>
          <w:szCs w:val="24"/>
        </w:rPr>
        <w:t xml:space="preserve"> nevelési-oktatási intézmények működéséről szóló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9A1A52" w:rsidRPr="006A3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808A8" w:rsidRDefault="009A1A52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11/1994. (VI. 8.) MKM rendelet </w:t>
      </w:r>
      <w:r w:rsidR="00F4098B">
        <w:rPr>
          <w:rFonts w:ascii="Arial" w:hAnsi="Arial" w:cs="Arial"/>
          <w:color w:val="000000" w:themeColor="text1"/>
          <w:sz w:val="24"/>
          <w:szCs w:val="24"/>
        </w:rPr>
        <w:tab/>
      </w:r>
      <w:r w:rsidR="00F4098B">
        <w:rPr>
          <w:rFonts w:ascii="Arial" w:hAnsi="Arial" w:cs="Arial"/>
          <w:color w:val="000000" w:themeColor="text1"/>
          <w:sz w:val="24"/>
          <w:szCs w:val="24"/>
        </w:rPr>
        <w:tab/>
      </w:r>
      <w:r w:rsidR="00F4098B">
        <w:rPr>
          <w:rFonts w:ascii="Arial" w:hAnsi="Arial" w:cs="Arial"/>
          <w:color w:val="000000" w:themeColor="text1"/>
          <w:sz w:val="24"/>
          <w:szCs w:val="24"/>
        </w:rPr>
        <w:tab/>
      </w:r>
      <w:r w:rsidR="00F4098B">
        <w:rPr>
          <w:rFonts w:ascii="Arial" w:hAnsi="Arial" w:cs="Arial"/>
          <w:color w:val="000000" w:themeColor="text1"/>
          <w:sz w:val="24"/>
          <w:szCs w:val="24"/>
        </w:rPr>
        <w:tab/>
      </w:r>
      <w:r w:rsidR="00F4098B">
        <w:rPr>
          <w:rFonts w:ascii="Arial" w:hAnsi="Arial" w:cs="Arial"/>
          <w:color w:val="000000" w:themeColor="text1"/>
          <w:sz w:val="24"/>
          <w:szCs w:val="24"/>
        </w:rPr>
        <w:tab/>
      </w:r>
      <w:r w:rsidR="00F4098B">
        <w:rPr>
          <w:rFonts w:ascii="Arial" w:hAnsi="Arial" w:cs="Arial"/>
          <w:color w:val="000000" w:themeColor="text1"/>
          <w:sz w:val="24"/>
          <w:szCs w:val="24"/>
        </w:rPr>
        <w:tab/>
      </w:r>
      <w:r w:rsidR="00F4098B">
        <w:rPr>
          <w:rFonts w:ascii="Arial" w:hAnsi="Arial" w:cs="Arial"/>
          <w:color w:val="000000" w:themeColor="text1"/>
          <w:sz w:val="24"/>
          <w:szCs w:val="24"/>
        </w:rPr>
        <w:tab/>
      </w: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MKM </w:t>
      </w: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B70F8" w:rsidRPr="005B70F8" w:rsidRDefault="005B70F8" w:rsidP="005B70F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B70F8">
        <w:rPr>
          <w:rFonts w:ascii="Arial" w:hAnsi="Arial" w:cs="Arial"/>
          <w:iCs/>
          <w:color w:val="FF0000"/>
          <w:sz w:val="24"/>
          <w:szCs w:val="24"/>
        </w:rPr>
        <w:t>26. A</w:t>
      </w:r>
      <w:r w:rsidRPr="005B70F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két tanítási nyelvű iskolai oktatás irányelvének kiadásáról </w:t>
      </w:r>
    </w:p>
    <w:p w:rsidR="00493F9B" w:rsidRDefault="005B70F8" w:rsidP="005B70F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5B70F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szóló</w:t>
      </w:r>
      <w:proofErr w:type="gramEnd"/>
      <w:r w:rsidRPr="005B70F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 26/1997. (VII. 1O.) MKM rendelet</w:t>
      </w:r>
      <w:r w:rsidRPr="005B70F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Pr="005B70F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Pr="005B70F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Pr="005B70F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Pr="005B70F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 w:rsidRPr="005B70F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nincs</w:t>
      </w:r>
    </w:p>
    <w:p w:rsidR="00493F9B" w:rsidRDefault="00493F9B" w:rsidP="005B70F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493F9B" w:rsidRDefault="00493F9B" w:rsidP="00493F9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27. A</w:t>
      </w:r>
      <w:r w:rsidRPr="00493F9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nemzetiség óvodai nevelésének irányelve és </w:t>
      </w:r>
    </w:p>
    <w:p w:rsidR="00493F9B" w:rsidRDefault="00493F9B" w:rsidP="00493F9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493F9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493F9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nemzetiség iskolai oktatásának irányelve </w:t>
      </w:r>
    </w:p>
    <w:p w:rsidR="00493F9B" w:rsidRDefault="00493F9B" w:rsidP="00493F9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493F9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kiadásáról</w:t>
      </w:r>
      <w:proofErr w:type="gramEnd"/>
      <w:r w:rsidRPr="00493F9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szóló, 17/2013. (III. 1.) EMMI rendelet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nincs</w:t>
      </w:r>
    </w:p>
    <w:p w:rsidR="00F205E0" w:rsidRDefault="00F205E0" w:rsidP="00493F9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F205E0" w:rsidRDefault="00F205E0" w:rsidP="00F205E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28. A</w:t>
      </w:r>
      <w:r w:rsidRPr="00AD1A1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kollégiumi nevelés országos alapprogramjának kiadásáról </w:t>
      </w:r>
    </w:p>
    <w:p w:rsidR="00F205E0" w:rsidRPr="00DF6823" w:rsidRDefault="00F205E0" w:rsidP="00F205E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AD1A1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szóló</w:t>
      </w:r>
      <w:proofErr w:type="gramEnd"/>
      <w:r w:rsidRPr="00AD1A1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59/2013. (VIII. 9.) </w:t>
      </w:r>
      <w:r w:rsidRPr="00DF682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EMMI rendelet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nincs</w:t>
      </w:r>
      <w:r w:rsidRPr="00DF682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F205E0" w:rsidRDefault="00F205E0" w:rsidP="00493F9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A03082" w:rsidRDefault="00A03082" w:rsidP="00A0308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29.</w:t>
      </w:r>
      <w:r w:rsidRPr="00A0308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Pr="00A0308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nemzeti köznevelésről szóló törvény végrehajtásáról szóló, </w:t>
      </w:r>
    </w:p>
    <w:p w:rsidR="005B70F8" w:rsidRDefault="00A03082" w:rsidP="00A0308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0308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229/2012. (VIII. 28.) Korm. rendelet 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nincs</w:t>
      </w:r>
    </w:p>
    <w:p w:rsidR="003B165A" w:rsidRDefault="003B165A" w:rsidP="00A0308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3B165A" w:rsidRDefault="003B165A" w:rsidP="003B165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30. A</w:t>
      </w:r>
      <w:r w:rsidRPr="003B16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gyermekvédelmi és gyámügyi feladat- és hatáskörök </w:t>
      </w:r>
    </w:p>
    <w:p w:rsidR="003B165A" w:rsidRDefault="003B165A" w:rsidP="003B165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3B16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ellátásáról</w:t>
      </w:r>
      <w:proofErr w:type="gramEnd"/>
      <w:r w:rsidRPr="003B16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valamint a gyámhatóság szervezetéről és </w:t>
      </w:r>
    </w:p>
    <w:p w:rsidR="003B165A" w:rsidRPr="005B70F8" w:rsidRDefault="003B165A" w:rsidP="00A0308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3B16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illetékességéről</w:t>
      </w:r>
      <w:proofErr w:type="gramEnd"/>
      <w:r w:rsidRPr="003B16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szóló, 331/2006. (XII. 23.) Korm. rendelet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nincs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08A8" w:rsidRDefault="007808A8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FA4A36" w:rsidRDefault="00FA4A36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FA4A36" w:rsidRDefault="00FA4A36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FA4A36" w:rsidRDefault="00FA4A36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1D286A" w:rsidRDefault="001D286A" w:rsidP="00FA4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1D286A" w:rsidRDefault="001D286A" w:rsidP="00FA4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1D286A" w:rsidRDefault="001D286A" w:rsidP="00FA4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1D286A" w:rsidRDefault="001D286A" w:rsidP="00FA4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1D286A" w:rsidRDefault="001D286A" w:rsidP="00FA4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1D286A" w:rsidRDefault="001D286A" w:rsidP="00FA4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1D286A" w:rsidRDefault="001D286A" w:rsidP="00FA4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1D286A" w:rsidRDefault="001D286A" w:rsidP="00FA4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1D286A" w:rsidRDefault="001D286A" w:rsidP="00FA4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1D286A" w:rsidRDefault="001D286A" w:rsidP="00FA4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1D286A" w:rsidRDefault="001D286A" w:rsidP="00FA4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1D286A" w:rsidRDefault="001D286A" w:rsidP="00FA4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FA4A36" w:rsidRPr="008638D3" w:rsidRDefault="00FA4A36" w:rsidP="00FA4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</w:rPr>
      </w:pPr>
      <w:r w:rsidRPr="008638D3">
        <w:rPr>
          <w:rFonts w:ascii="Arial" w:hAnsi="Arial" w:cs="Arial"/>
          <w:b/>
          <w:iCs/>
          <w:sz w:val="36"/>
          <w:szCs w:val="36"/>
        </w:rPr>
        <w:t>2. Fogalmak, röv</w:t>
      </w:r>
      <w:r w:rsidR="001D286A" w:rsidRPr="008638D3">
        <w:rPr>
          <w:rFonts w:ascii="Arial" w:hAnsi="Arial" w:cs="Arial"/>
          <w:b/>
          <w:iCs/>
          <w:sz w:val="36"/>
          <w:szCs w:val="36"/>
        </w:rPr>
        <w:t>idítések.</w:t>
      </w:r>
    </w:p>
    <w:p w:rsidR="00FA4A36" w:rsidRPr="008638D3" w:rsidRDefault="00FA4A36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6"/>
          <w:szCs w:val="36"/>
        </w:rPr>
      </w:pPr>
    </w:p>
    <w:p w:rsidR="00FA4A36" w:rsidRDefault="00FA4A36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A4A36" w:rsidRDefault="00FA4A36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A4A36" w:rsidRPr="00FA4A36" w:rsidRDefault="00FA4A36" w:rsidP="00FA4A36">
      <w:pPr>
        <w:pStyle w:val="NormlWeb"/>
        <w:spacing w:before="272" w:beforeAutospacing="0" w:after="272" w:afterAutospacing="0"/>
        <w:ind w:left="136" w:right="136"/>
        <w:jc w:val="center"/>
        <w:rPr>
          <w:rFonts w:ascii="Arial" w:hAnsi="Arial" w:cs="Arial"/>
          <w:u w:val="single"/>
        </w:rPr>
      </w:pPr>
    </w:p>
    <w:p w:rsidR="00FA4A36" w:rsidRPr="00FA4A36" w:rsidRDefault="00FA4A36" w:rsidP="00FA4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:rsidR="00FA4A36" w:rsidRDefault="00FA4A36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D286A" w:rsidRDefault="001D286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BC4373" w:rsidRDefault="00987C2E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1.</w:t>
      </w:r>
      <w:r w:rsidR="00BC4373" w:rsidRPr="007A5152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BC4373" w:rsidRDefault="00BC4373" w:rsidP="00BC4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A5152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(z)</w:t>
      </w:r>
      <w:r w:rsidRPr="007A5152">
        <w:rPr>
          <w:rFonts w:ascii="Arial" w:hAnsi="Arial" w:cs="Arial"/>
          <w:sz w:val="24"/>
          <w:szCs w:val="24"/>
        </w:rPr>
        <w:t xml:space="preserve"> </w:t>
      </w:r>
    </w:p>
    <w:p w:rsidR="00BC4373" w:rsidRPr="00850BDF" w:rsidRDefault="00BC4373" w:rsidP="00BC437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0BDF">
        <w:rPr>
          <w:rFonts w:ascii="Arial" w:hAnsi="Arial" w:cs="Arial"/>
          <w:sz w:val="24"/>
          <w:szCs w:val="24"/>
        </w:rPr>
        <w:t xml:space="preserve">pedagógus, és </w:t>
      </w:r>
    </w:p>
    <w:p w:rsidR="00BC4373" w:rsidRPr="00850BDF" w:rsidRDefault="00BC4373" w:rsidP="00BC437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0BDF">
        <w:rPr>
          <w:rFonts w:ascii="Arial" w:hAnsi="Arial" w:cs="Arial"/>
          <w:sz w:val="24"/>
          <w:szCs w:val="24"/>
        </w:rPr>
        <w:t xml:space="preserve">nevelő és oktató munkát közvetlenül segítő munkakörben alkalmazottakra, </w:t>
      </w:r>
    </w:p>
    <w:p w:rsidR="00BC4373" w:rsidRPr="00850BDF" w:rsidRDefault="00BC4373" w:rsidP="00BC437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0BDF">
        <w:rPr>
          <w:rFonts w:ascii="Arial" w:hAnsi="Arial" w:cs="Arial"/>
          <w:sz w:val="24"/>
          <w:szCs w:val="24"/>
        </w:rPr>
        <w:t xml:space="preserve">óraadókra, valamint </w:t>
      </w:r>
    </w:p>
    <w:p w:rsidR="00BC4373" w:rsidRPr="00850BDF" w:rsidRDefault="00BC4373" w:rsidP="00BC437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0BDF">
        <w:rPr>
          <w:rFonts w:ascii="Arial" w:hAnsi="Arial" w:cs="Arial"/>
          <w:sz w:val="24"/>
          <w:szCs w:val="24"/>
        </w:rPr>
        <w:t xml:space="preserve">nevelési-oktatási intézményben nem pedagógus-munkakört betöltőkre </w:t>
      </w:r>
    </w:p>
    <w:p w:rsidR="00BC4373" w:rsidRPr="007A5152" w:rsidRDefault="00BC4373" w:rsidP="00BC437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A5152">
        <w:rPr>
          <w:rFonts w:ascii="Arial" w:hAnsi="Arial" w:cs="Arial"/>
          <w:sz w:val="24"/>
          <w:szCs w:val="24"/>
        </w:rPr>
        <w:t xml:space="preserve">(a továbbiakban együtt: </w:t>
      </w:r>
      <w:r w:rsidRPr="00987C2E">
        <w:rPr>
          <w:rFonts w:ascii="Arial" w:hAnsi="Arial" w:cs="Arial"/>
          <w:b/>
          <w:sz w:val="24"/>
          <w:szCs w:val="24"/>
        </w:rPr>
        <w:t>alkalmazottak</w:t>
      </w:r>
      <w:r w:rsidRPr="007A5152">
        <w:rPr>
          <w:rFonts w:ascii="Arial" w:hAnsi="Arial" w:cs="Arial"/>
          <w:sz w:val="24"/>
          <w:szCs w:val="24"/>
        </w:rPr>
        <w:t>),</w:t>
      </w:r>
    </w:p>
    <w:p w:rsidR="00BC4373" w:rsidRDefault="00BC4373"/>
    <w:p w:rsidR="00E42E71" w:rsidRDefault="00567FF7" w:rsidP="00E4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 w:rsidR="00E42E71" w:rsidRPr="007A5152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E42E71" w:rsidRDefault="00E42E71" w:rsidP="00E42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5152">
        <w:rPr>
          <w:rFonts w:ascii="Arial" w:hAnsi="Arial" w:cs="Arial"/>
          <w:sz w:val="24"/>
          <w:szCs w:val="24"/>
        </w:rPr>
        <w:t xml:space="preserve">a </w:t>
      </w:r>
    </w:p>
    <w:p w:rsidR="00E42E71" w:rsidRPr="00850BDF" w:rsidRDefault="00E42E71" w:rsidP="00E42E7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0BDF">
        <w:rPr>
          <w:rFonts w:ascii="Arial" w:hAnsi="Arial" w:cs="Arial"/>
          <w:sz w:val="24"/>
          <w:szCs w:val="24"/>
        </w:rPr>
        <w:t xml:space="preserve">gyermekek, </w:t>
      </w:r>
    </w:p>
    <w:p w:rsidR="00E42E71" w:rsidRPr="00850BDF" w:rsidRDefault="00E42E71" w:rsidP="00E42E7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0BDF">
        <w:rPr>
          <w:rFonts w:ascii="Arial" w:hAnsi="Arial" w:cs="Arial"/>
          <w:sz w:val="24"/>
          <w:szCs w:val="24"/>
        </w:rPr>
        <w:t xml:space="preserve">tanulók </w:t>
      </w:r>
    </w:p>
    <w:p w:rsidR="00E42E71" w:rsidRPr="00850BDF" w:rsidRDefault="00E42E71" w:rsidP="00E42E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0BDF">
        <w:rPr>
          <w:rFonts w:ascii="Arial" w:hAnsi="Arial" w:cs="Arial"/>
          <w:sz w:val="24"/>
          <w:szCs w:val="24"/>
        </w:rPr>
        <w:t xml:space="preserve">szüleire, </w:t>
      </w:r>
    </w:p>
    <w:p w:rsidR="00E42E71" w:rsidRPr="00850BDF" w:rsidRDefault="00E42E71" w:rsidP="00E42E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0BDF">
        <w:rPr>
          <w:rFonts w:ascii="Arial" w:hAnsi="Arial" w:cs="Arial"/>
          <w:sz w:val="24"/>
          <w:szCs w:val="24"/>
        </w:rPr>
        <w:t xml:space="preserve">törvényes képviselőire </w:t>
      </w:r>
    </w:p>
    <w:p w:rsidR="00E42E71" w:rsidRPr="007A5152" w:rsidRDefault="00E42E71" w:rsidP="00E42E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A5152">
        <w:rPr>
          <w:rFonts w:ascii="Arial" w:hAnsi="Arial" w:cs="Arial"/>
          <w:sz w:val="24"/>
          <w:szCs w:val="24"/>
        </w:rPr>
        <w:t xml:space="preserve">(a továbbiakban együtt: </w:t>
      </w:r>
      <w:r w:rsidRPr="00567FF7">
        <w:rPr>
          <w:rFonts w:ascii="Arial" w:hAnsi="Arial" w:cs="Arial"/>
          <w:b/>
          <w:sz w:val="24"/>
          <w:szCs w:val="24"/>
        </w:rPr>
        <w:t>szülő</w:t>
      </w:r>
      <w:r w:rsidR="00567FF7">
        <w:rPr>
          <w:rFonts w:ascii="Arial" w:hAnsi="Arial" w:cs="Arial"/>
          <w:b/>
          <w:sz w:val="24"/>
          <w:szCs w:val="24"/>
        </w:rPr>
        <w:t>k</w:t>
      </w:r>
      <w:r w:rsidRPr="007A5152">
        <w:rPr>
          <w:rFonts w:ascii="Arial" w:hAnsi="Arial" w:cs="Arial"/>
          <w:sz w:val="24"/>
          <w:szCs w:val="24"/>
        </w:rPr>
        <w:t>),</w:t>
      </w:r>
    </w:p>
    <w:p w:rsidR="00E42E71" w:rsidRDefault="00E42E71"/>
    <w:p w:rsidR="00FA2E42" w:rsidRDefault="008342E3" w:rsidP="00FA2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="00FA2E42" w:rsidRPr="007A5152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FA2E42" w:rsidRDefault="00FA2E42" w:rsidP="00FA2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5152">
        <w:rPr>
          <w:rFonts w:ascii="Arial" w:hAnsi="Arial" w:cs="Arial"/>
          <w:sz w:val="24"/>
          <w:szCs w:val="24"/>
        </w:rPr>
        <w:t xml:space="preserve">a </w:t>
      </w:r>
    </w:p>
    <w:p w:rsidR="00FA2E42" w:rsidRPr="0008762C" w:rsidRDefault="00FA2E42" w:rsidP="00FA2E4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762C">
        <w:rPr>
          <w:rFonts w:ascii="Arial" w:hAnsi="Arial" w:cs="Arial"/>
          <w:sz w:val="24"/>
          <w:szCs w:val="24"/>
        </w:rPr>
        <w:t xml:space="preserve">fővárosi, és </w:t>
      </w:r>
    </w:p>
    <w:p w:rsidR="00FA2E42" w:rsidRPr="0008762C" w:rsidRDefault="00FA2E42" w:rsidP="00FA2E4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762C">
        <w:rPr>
          <w:rFonts w:ascii="Arial" w:hAnsi="Arial" w:cs="Arial"/>
          <w:sz w:val="24"/>
          <w:szCs w:val="24"/>
        </w:rPr>
        <w:t xml:space="preserve">megyei </w:t>
      </w:r>
    </w:p>
    <w:p w:rsidR="00FA2E42" w:rsidRPr="005D2E57" w:rsidRDefault="00FA2E42" w:rsidP="008342E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7A5152">
        <w:rPr>
          <w:rFonts w:ascii="Arial" w:hAnsi="Arial" w:cs="Arial"/>
          <w:sz w:val="24"/>
          <w:szCs w:val="24"/>
        </w:rPr>
        <w:t>kormányhivatalokra</w:t>
      </w:r>
      <w:proofErr w:type="gramEnd"/>
      <w:r w:rsidRPr="007A5152">
        <w:rPr>
          <w:rFonts w:ascii="Arial" w:hAnsi="Arial" w:cs="Arial"/>
          <w:sz w:val="24"/>
          <w:szCs w:val="24"/>
        </w:rPr>
        <w:t xml:space="preserve"> (a továbbiakban: </w:t>
      </w:r>
      <w:r w:rsidRPr="008342E3">
        <w:rPr>
          <w:rFonts w:ascii="Arial" w:hAnsi="Arial" w:cs="Arial"/>
          <w:b/>
          <w:sz w:val="24"/>
          <w:szCs w:val="24"/>
        </w:rPr>
        <w:t>kormányhivatal</w:t>
      </w:r>
      <w:r w:rsidRPr="007A5152">
        <w:rPr>
          <w:rFonts w:ascii="Arial" w:hAnsi="Arial" w:cs="Arial"/>
          <w:sz w:val="24"/>
          <w:szCs w:val="24"/>
        </w:rPr>
        <w:t>),</w:t>
      </w:r>
    </w:p>
    <w:p w:rsidR="00FA2E42" w:rsidRPr="005D2E57" w:rsidRDefault="00FA2E42" w:rsidP="00FA2E4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E57">
        <w:rPr>
          <w:rFonts w:ascii="Arial" w:hAnsi="Arial" w:cs="Arial"/>
          <w:sz w:val="24"/>
          <w:szCs w:val="24"/>
        </w:rPr>
        <w:t xml:space="preserve">megyei </w:t>
      </w:r>
    </w:p>
    <w:p w:rsidR="00FA2E42" w:rsidRDefault="00FA2E42" w:rsidP="00FA2E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7A5152">
        <w:rPr>
          <w:rFonts w:ascii="Arial" w:hAnsi="Arial" w:cs="Arial"/>
          <w:sz w:val="24"/>
          <w:szCs w:val="24"/>
        </w:rPr>
        <w:t>kormányhivatal</w:t>
      </w:r>
      <w:proofErr w:type="gramEnd"/>
      <w:r w:rsidRPr="007A5152">
        <w:rPr>
          <w:rFonts w:ascii="Arial" w:hAnsi="Arial" w:cs="Arial"/>
          <w:sz w:val="24"/>
          <w:szCs w:val="24"/>
        </w:rPr>
        <w:t xml:space="preserve"> </w:t>
      </w:r>
    </w:p>
    <w:p w:rsidR="00FA2E42" w:rsidRDefault="00FA2E42" w:rsidP="00FA2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7A5152">
        <w:rPr>
          <w:rFonts w:ascii="Arial" w:hAnsi="Arial" w:cs="Arial"/>
          <w:sz w:val="24"/>
          <w:szCs w:val="24"/>
        </w:rPr>
        <w:t>járási</w:t>
      </w:r>
      <w:proofErr w:type="gramEnd"/>
      <w:r w:rsidRPr="007A5152">
        <w:rPr>
          <w:rFonts w:ascii="Arial" w:hAnsi="Arial" w:cs="Arial"/>
          <w:sz w:val="24"/>
          <w:szCs w:val="24"/>
        </w:rPr>
        <w:t xml:space="preserve"> (fővárosi kerületi) hivatalaira </w:t>
      </w:r>
    </w:p>
    <w:p w:rsidR="00FA2E42" w:rsidRPr="007A5152" w:rsidRDefault="00FA2E42" w:rsidP="00FA2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A5152">
        <w:rPr>
          <w:rFonts w:ascii="Arial" w:hAnsi="Arial" w:cs="Arial"/>
          <w:sz w:val="24"/>
          <w:szCs w:val="24"/>
        </w:rPr>
        <w:t xml:space="preserve">(a továbbiakban: </w:t>
      </w:r>
      <w:r w:rsidRPr="008342E3">
        <w:rPr>
          <w:rFonts w:ascii="Arial" w:hAnsi="Arial" w:cs="Arial"/>
          <w:b/>
          <w:sz w:val="24"/>
          <w:szCs w:val="24"/>
        </w:rPr>
        <w:t>járási hivatal</w:t>
      </w:r>
      <w:r w:rsidRPr="007A5152">
        <w:rPr>
          <w:rFonts w:ascii="Arial" w:hAnsi="Arial" w:cs="Arial"/>
          <w:sz w:val="24"/>
          <w:szCs w:val="24"/>
        </w:rPr>
        <w:t>),</w:t>
      </w:r>
    </w:p>
    <w:p w:rsidR="00FA2E42" w:rsidRDefault="00FA2E42"/>
    <w:p w:rsidR="00D46A39" w:rsidRDefault="00D46A39" w:rsidP="00B7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B71824" w:rsidRDefault="00B71824" w:rsidP="00B7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A5152">
        <w:rPr>
          <w:rFonts w:ascii="Arial" w:hAnsi="Arial" w:cs="Arial"/>
          <w:sz w:val="24"/>
          <w:szCs w:val="24"/>
        </w:rPr>
        <w:t>az</w:t>
      </w:r>
      <w:proofErr w:type="gramEnd"/>
      <w:r w:rsidRPr="007A5152">
        <w:rPr>
          <w:rFonts w:ascii="Arial" w:hAnsi="Arial" w:cs="Arial"/>
          <w:sz w:val="24"/>
          <w:szCs w:val="24"/>
        </w:rPr>
        <w:t xml:space="preserve"> oktatásért felelős miniszter </w:t>
      </w:r>
    </w:p>
    <w:p w:rsidR="00B71824" w:rsidRPr="00D962E8" w:rsidRDefault="00B71824" w:rsidP="00B7182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2E8">
        <w:rPr>
          <w:rFonts w:ascii="Arial" w:hAnsi="Arial" w:cs="Arial"/>
          <w:sz w:val="24"/>
          <w:szCs w:val="24"/>
        </w:rPr>
        <w:t xml:space="preserve">köznevelési feladatkörében eljáró, </w:t>
      </w:r>
    </w:p>
    <w:p w:rsidR="00B71824" w:rsidRPr="00D962E8" w:rsidRDefault="00B71824" w:rsidP="00B7182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2E8">
        <w:rPr>
          <w:rFonts w:ascii="Arial" w:hAnsi="Arial" w:cs="Arial"/>
          <w:sz w:val="24"/>
          <w:szCs w:val="24"/>
        </w:rPr>
        <w:t xml:space="preserve">kormányrendeletben kijelölt központi hivatalára </w:t>
      </w:r>
    </w:p>
    <w:p w:rsidR="00B71824" w:rsidRPr="007A5152" w:rsidRDefault="00B71824" w:rsidP="00B718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A5152">
        <w:rPr>
          <w:rFonts w:ascii="Arial" w:hAnsi="Arial" w:cs="Arial"/>
          <w:sz w:val="24"/>
          <w:szCs w:val="24"/>
        </w:rPr>
        <w:t>(a továbbiakban:</w:t>
      </w:r>
      <w:r w:rsidRPr="00D46A39">
        <w:rPr>
          <w:rFonts w:ascii="Arial" w:hAnsi="Arial" w:cs="Arial"/>
          <w:b/>
          <w:sz w:val="24"/>
          <w:szCs w:val="24"/>
        </w:rPr>
        <w:t xml:space="preserve"> hivatal</w:t>
      </w:r>
      <w:r w:rsidRPr="007A5152">
        <w:rPr>
          <w:rFonts w:ascii="Arial" w:hAnsi="Arial" w:cs="Arial"/>
          <w:sz w:val="24"/>
          <w:szCs w:val="24"/>
        </w:rPr>
        <w:t>),</w:t>
      </w:r>
    </w:p>
    <w:p w:rsidR="00BC4373" w:rsidRDefault="00BC4373"/>
    <w:p w:rsidR="00117E62" w:rsidRDefault="00117E62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</w:t>
      </w:r>
      <w:r w:rsidR="002E3879" w:rsidRPr="00526525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2E3879" w:rsidRPr="00526525" w:rsidRDefault="002E3879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26525">
        <w:rPr>
          <w:rFonts w:ascii="Arial" w:hAnsi="Arial" w:cs="Arial"/>
          <w:sz w:val="24"/>
          <w:szCs w:val="24"/>
        </w:rPr>
        <w:t>a</w:t>
      </w:r>
      <w:proofErr w:type="gramEnd"/>
      <w:r w:rsidRPr="00526525">
        <w:rPr>
          <w:rFonts w:ascii="Arial" w:hAnsi="Arial" w:cs="Arial"/>
          <w:sz w:val="24"/>
          <w:szCs w:val="24"/>
        </w:rPr>
        <w:t xml:space="preserve"> kilencedik évfolyamot megelőző Hídprogram keretében szervezett évfolyamnak</w:t>
      </w:r>
      <w:r w:rsidR="00117E62">
        <w:rPr>
          <w:rFonts w:ascii="Arial" w:hAnsi="Arial" w:cs="Arial"/>
          <w:sz w:val="24"/>
          <w:szCs w:val="24"/>
        </w:rPr>
        <w:t>:</w:t>
      </w:r>
      <w:r w:rsidRPr="00526525">
        <w:rPr>
          <w:rFonts w:ascii="Arial" w:hAnsi="Arial" w:cs="Arial"/>
          <w:sz w:val="24"/>
          <w:szCs w:val="24"/>
        </w:rPr>
        <w:t xml:space="preserve"> H/I, H/II/1, H/II/2,</w:t>
      </w:r>
    </w:p>
    <w:p w:rsidR="002E3879" w:rsidRPr="00526525" w:rsidRDefault="002E3879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17E62" w:rsidRDefault="00117E62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2E3879" w:rsidRDefault="002E3879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26525">
        <w:rPr>
          <w:rFonts w:ascii="Arial" w:hAnsi="Arial" w:cs="Arial"/>
          <w:sz w:val="24"/>
          <w:szCs w:val="24"/>
        </w:rPr>
        <w:t>a</w:t>
      </w:r>
      <w:proofErr w:type="gramEnd"/>
      <w:r w:rsidRPr="00526525">
        <w:rPr>
          <w:rFonts w:ascii="Arial" w:hAnsi="Arial" w:cs="Arial"/>
          <w:sz w:val="24"/>
          <w:szCs w:val="24"/>
        </w:rPr>
        <w:t xml:space="preserve"> nyelvi előkészítő évfolyammal szervezett nevelés-oktatás évfolyamának </w:t>
      </w:r>
    </w:p>
    <w:p w:rsidR="002E3879" w:rsidRPr="00C609E7" w:rsidRDefault="002E3879" w:rsidP="002E387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09E7">
        <w:rPr>
          <w:rFonts w:ascii="Arial" w:hAnsi="Arial" w:cs="Arial"/>
          <w:sz w:val="24"/>
          <w:szCs w:val="24"/>
        </w:rPr>
        <w:t xml:space="preserve">nyolc évfolyamos gimnázium esetében 5/Ny, </w:t>
      </w:r>
    </w:p>
    <w:p w:rsidR="002E3879" w:rsidRPr="00C609E7" w:rsidRDefault="002E3879" w:rsidP="002E387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09E7">
        <w:rPr>
          <w:rFonts w:ascii="Arial" w:hAnsi="Arial" w:cs="Arial"/>
          <w:sz w:val="24"/>
          <w:szCs w:val="24"/>
        </w:rPr>
        <w:t xml:space="preserve">hat évfolyamos gimnázium esetében 7/Ny, </w:t>
      </w:r>
    </w:p>
    <w:p w:rsidR="002E3879" w:rsidRPr="00C609E7" w:rsidRDefault="002E3879" w:rsidP="002E387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09E7">
        <w:rPr>
          <w:rFonts w:ascii="Arial" w:hAnsi="Arial" w:cs="Arial"/>
          <w:sz w:val="24"/>
          <w:szCs w:val="24"/>
        </w:rPr>
        <w:t>egyéb esetben 9/Ny,</w:t>
      </w:r>
    </w:p>
    <w:p w:rsidR="00117E62" w:rsidRDefault="00117E62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17E62" w:rsidRDefault="00117E62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2E3879" w:rsidRPr="00526525" w:rsidRDefault="002E3879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26525">
        <w:rPr>
          <w:rFonts w:ascii="Arial" w:hAnsi="Arial" w:cs="Arial"/>
          <w:sz w:val="24"/>
          <w:szCs w:val="24"/>
        </w:rPr>
        <w:t>a</w:t>
      </w:r>
      <w:proofErr w:type="gramEnd"/>
      <w:r w:rsidRPr="00526525">
        <w:rPr>
          <w:rFonts w:ascii="Arial" w:hAnsi="Arial" w:cs="Arial"/>
          <w:sz w:val="24"/>
          <w:szCs w:val="24"/>
        </w:rPr>
        <w:t xml:space="preserve"> két tanítási nyelvű középiskola által szervezett nevelés-oktatás előkészítő évfolyamának esetében 9/</w:t>
      </w:r>
      <w:proofErr w:type="spellStart"/>
      <w:r w:rsidRPr="00526525">
        <w:rPr>
          <w:rFonts w:ascii="Arial" w:hAnsi="Arial" w:cs="Arial"/>
          <w:sz w:val="24"/>
          <w:szCs w:val="24"/>
        </w:rPr>
        <w:t>Kny</w:t>
      </w:r>
      <w:proofErr w:type="spellEnd"/>
      <w:r w:rsidRPr="00526525">
        <w:rPr>
          <w:rFonts w:ascii="Arial" w:hAnsi="Arial" w:cs="Arial"/>
          <w:sz w:val="24"/>
          <w:szCs w:val="24"/>
        </w:rPr>
        <w:t>,</w:t>
      </w:r>
    </w:p>
    <w:p w:rsidR="002E3879" w:rsidRDefault="002E3879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17E62" w:rsidRDefault="00117E62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E3879" w:rsidRPr="00117E62" w:rsidRDefault="00117E62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17E62">
        <w:rPr>
          <w:rFonts w:ascii="Arial" w:hAnsi="Arial" w:cs="Arial"/>
          <w:iCs/>
          <w:sz w:val="24"/>
          <w:szCs w:val="24"/>
        </w:rPr>
        <w:lastRenderedPageBreak/>
        <w:t>8.</w:t>
      </w:r>
      <w:r w:rsidR="002E3879" w:rsidRPr="00117E62">
        <w:rPr>
          <w:rFonts w:ascii="Arial" w:hAnsi="Arial" w:cs="Arial"/>
          <w:iCs/>
          <w:sz w:val="24"/>
          <w:szCs w:val="24"/>
        </w:rPr>
        <w:t xml:space="preserve"> </w:t>
      </w:r>
    </w:p>
    <w:p w:rsidR="002E3879" w:rsidRDefault="002E3879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26525">
        <w:rPr>
          <w:rFonts w:ascii="Arial" w:hAnsi="Arial" w:cs="Arial"/>
          <w:sz w:val="24"/>
          <w:szCs w:val="24"/>
        </w:rPr>
        <w:t>a</w:t>
      </w:r>
      <w:proofErr w:type="gramEnd"/>
      <w:r w:rsidRPr="00526525">
        <w:rPr>
          <w:rFonts w:ascii="Arial" w:hAnsi="Arial" w:cs="Arial"/>
          <w:sz w:val="24"/>
          <w:szCs w:val="24"/>
        </w:rPr>
        <w:t xml:space="preserve"> nemzetiségi nevelés-oktatást folytató középiskola nemzetiségi előkészítő évfolyamának </w:t>
      </w:r>
    </w:p>
    <w:p w:rsidR="002E3879" w:rsidRPr="00C609E7" w:rsidRDefault="002E3879" w:rsidP="002E387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09E7">
        <w:rPr>
          <w:rFonts w:ascii="Arial" w:hAnsi="Arial" w:cs="Arial"/>
          <w:sz w:val="24"/>
          <w:szCs w:val="24"/>
        </w:rPr>
        <w:t xml:space="preserve">nyolc évfolyamos gimnázium esetén 5/N, </w:t>
      </w:r>
    </w:p>
    <w:p w:rsidR="002E3879" w:rsidRPr="00C609E7" w:rsidRDefault="002E3879" w:rsidP="002E387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09E7">
        <w:rPr>
          <w:rFonts w:ascii="Arial" w:hAnsi="Arial" w:cs="Arial"/>
          <w:sz w:val="24"/>
          <w:szCs w:val="24"/>
        </w:rPr>
        <w:t xml:space="preserve">hat évfolyamos gimnázium esetén7/N, </w:t>
      </w:r>
    </w:p>
    <w:p w:rsidR="002E3879" w:rsidRPr="00C609E7" w:rsidRDefault="002E3879" w:rsidP="002E387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09E7">
        <w:rPr>
          <w:rFonts w:ascii="Arial" w:hAnsi="Arial" w:cs="Arial"/>
          <w:sz w:val="24"/>
          <w:szCs w:val="24"/>
        </w:rPr>
        <w:t>egyéb esetben 9/N,</w:t>
      </w:r>
    </w:p>
    <w:p w:rsidR="002E3879" w:rsidRDefault="002E3879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17E62" w:rsidRDefault="00117E62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9.</w:t>
      </w:r>
      <w:r w:rsidR="002E3879" w:rsidRPr="00526525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2E3879" w:rsidRPr="00526525" w:rsidRDefault="002E3879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26525">
        <w:rPr>
          <w:rFonts w:ascii="Arial" w:hAnsi="Arial" w:cs="Arial"/>
          <w:sz w:val="24"/>
          <w:szCs w:val="24"/>
        </w:rPr>
        <w:t>a</w:t>
      </w:r>
      <w:proofErr w:type="gramEnd"/>
      <w:r w:rsidRPr="00526525">
        <w:rPr>
          <w:rFonts w:ascii="Arial" w:hAnsi="Arial" w:cs="Arial"/>
          <w:sz w:val="24"/>
          <w:szCs w:val="24"/>
        </w:rPr>
        <w:t xml:space="preserve"> Hátrányos Helyzetű Tanulók Arany János Tehetséggondozó Programja előkészítő évfolyamának 9/AJTP,</w:t>
      </w:r>
    </w:p>
    <w:p w:rsidR="002E3879" w:rsidRDefault="002E3879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17E62" w:rsidRDefault="00117E62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</w:p>
    <w:p w:rsidR="002E3879" w:rsidRPr="00526525" w:rsidRDefault="002E3879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26525">
        <w:rPr>
          <w:rFonts w:ascii="Arial" w:hAnsi="Arial" w:cs="Arial"/>
          <w:sz w:val="24"/>
          <w:szCs w:val="24"/>
        </w:rPr>
        <w:t>a</w:t>
      </w:r>
      <w:proofErr w:type="gramEnd"/>
      <w:r w:rsidRPr="00526525">
        <w:rPr>
          <w:rFonts w:ascii="Arial" w:hAnsi="Arial" w:cs="Arial"/>
          <w:sz w:val="24"/>
          <w:szCs w:val="24"/>
        </w:rPr>
        <w:t xml:space="preserve"> Hátrányos Helyzetű Tanulók Arany János Kollégiumi Programja előkészítő évfolyamának 9/AJKP</w:t>
      </w:r>
    </w:p>
    <w:p w:rsidR="002E3879" w:rsidRPr="00526525" w:rsidRDefault="002E3879" w:rsidP="002E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26525">
        <w:rPr>
          <w:rFonts w:ascii="Arial" w:hAnsi="Arial" w:cs="Arial"/>
          <w:sz w:val="24"/>
          <w:szCs w:val="24"/>
        </w:rPr>
        <w:t>az</w:t>
      </w:r>
      <w:proofErr w:type="gramEnd"/>
      <w:r w:rsidRPr="00526525">
        <w:rPr>
          <w:rFonts w:ascii="Arial" w:hAnsi="Arial" w:cs="Arial"/>
          <w:sz w:val="24"/>
          <w:szCs w:val="24"/>
        </w:rPr>
        <w:t xml:space="preserve"> elnevezése.</w:t>
      </w:r>
    </w:p>
    <w:p w:rsidR="00D22807" w:rsidRDefault="00D22807" w:rsidP="002E387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17E62" w:rsidRDefault="00117E62" w:rsidP="00D22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</w:p>
    <w:p w:rsidR="00D22807" w:rsidRPr="00D93848" w:rsidRDefault="00D22807" w:rsidP="00D22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3848">
        <w:rPr>
          <w:rFonts w:ascii="Arial" w:hAnsi="Arial" w:cs="Arial"/>
          <w:sz w:val="24"/>
          <w:szCs w:val="24"/>
        </w:rPr>
        <w:t xml:space="preserve">A nevelési-oktatási intézmény szervezeti és működési szabályzatában (a továbbiakban: </w:t>
      </w:r>
      <w:r w:rsidRPr="00117E62">
        <w:rPr>
          <w:rFonts w:ascii="Arial" w:hAnsi="Arial" w:cs="Arial"/>
          <w:b/>
          <w:sz w:val="24"/>
          <w:szCs w:val="24"/>
        </w:rPr>
        <w:t>SZMSZ</w:t>
      </w:r>
      <w:r w:rsidRPr="00D93848">
        <w:rPr>
          <w:rFonts w:ascii="Arial" w:hAnsi="Arial" w:cs="Arial"/>
          <w:sz w:val="24"/>
          <w:szCs w:val="24"/>
        </w:rPr>
        <w:t>) kell meghatározni</w:t>
      </w:r>
    </w:p>
    <w:p w:rsidR="000A488A" w:rsidRDefault="000A488A" w:rsidP="002E387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20394" w:rsidRDefault="00E20394" w:rsidP="0095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12.</w:t>
      </w:r>
    </w:p>
    <w:p w:rsidR="00607BD8" w:rsidRDefault="000A488A" w:rsidP="0095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3848">
        <w:rPr>
          <w:rFonts w:ascii="Arial" w:hAnsi="Arial" w:cs="Arial"/>
          <w:sz w:val="24"/>
          <w:szCs w:val="24"/>
        </w:rPr>
        <w:t>a</w:t>
      </w:r>
      <w:proofErr w:type="gramEnd"/>
      <w:r w:rsidRPr="00D93848">
        <w:rPr>
          <w:rFonts w:ascii="Arial" w:hAnsi="Arial" w:cs="Arial"/>
          <w:sz w:val="24"/>
          <w:szCs w:val="24"/>
        </w:rPr>
        <w:t xml:space="preserve"> Nemzeti alaptantervben (a továbbiakban: </w:t>
      </w:r>
      <w:proofErr w:type="spellStart"/>
      <w:r w:rsidRPr="00FC262F">
        <w:rPr>
          <w:rFonts w:ascii="Arial" w:hAnsi="Arial" w:cs="Arial"/>
          <w:b/>
          <w:sz w:val="24"/>
          <w:szCs w:val="24"/>
        </w:rPr>
        <w:t>Nat</w:t>
      </w:r>
      <w:proofErr w:type="spellEnd"/>
      <w:r w:rsidRPr="00D93848">
        <w:rPr>
          <w:rFonts w:ascii="Arial" w:hAnsi="Arial" w:cs="Arial"/>
          <w:sz w:val="24"/>
          <w:szCs w:val="24"/>
        </w:rPr>
        <w:t xml:space="preserve">) meghatározott </w:t>
      </w:r>
    </w:p>
    <w:p w:rsidR="00607BD8" w:rsidRDefault="00607BD8" w:rsidP="0095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0394" w:rsidRDefault="00EB38E2" w:rsidP="0095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</w:p>
    <w:p w:rsidR="0095501D" w:rsidRDefault="0095501D" w:rsidP="0095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38C1">
        <w:rPr>
          <w:rFonts w:ascii="Arial" w:hAnsi="Arial" w:cs="Arial"/>
          <w:sz w:val="24"/>
          <w:szCs w:val="24"/>
        </w:rPr>
        <w:t>A halmozottan hátrányos helyzetű tanulók</w:t>
      </w:r>
      <w:r>
        <w:rPr>
          <w:rFonts w:ascii="Arial" w:hAnsi="Arial" w:cs="Arial"/>
          <w:sz w:val="24"/>
          <w:szCs w:val="24"/>
        </w:rPr>
        <w:t>,</w:t>
      </w:r>
      <w:r w:rsidRPr="008338C1">
        <w:rPr>
          <w:rFonts w:ascii="Arial" w:hAnsi="Arial" w:cs="Arial"/>
          <w:sz w:val="24"/>
          <w:szCs w:val="24"/>
        </w:rPr>
        <w:t xml:space="preserve"> </w:t>
      </w:r>
    </w:p>
    <w:p w:rsidR="0095501D" w:rsidRPr="0054174B" w:rsidRDefault="0095501D" w:rsidP="00F4098B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174B">
        <w:rPr>
          <w:rFonts w:ascii="Arial" w:hAnsi="Arial" w:cs="Arial"/>
          <w:sz w:val="24"/>
          <w:szCs w:val="24"/>
        </w:rPr>
        <w:t xml:space="preserve">felvételi körzeten belüli arányának meghatározásához, az egyes felvételi körzetekben </w:t>
      </w:r>
    </w:p>
    <w:p w:rsidR="0095501D" w:rsidRPr="0054174B" w:rsidRDefault="0095501D" w:rsidP="00F4098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174B">
        <w:rPr>
          <w:rFonts w:ascii="Arial" w:hAnsi="Arial" w:cs="Arial"/>
          <w:sz w:val="24"/>
          <w:szCs w:val="24"/>
        </w:rPr>
        <w:t xml:space="preserve">lakóhellyel, ennek hiányában </w:t>
      </w:r>
    </w:p>
    <w:p w:rsidR="0095501D" w:rsidRPr="0054174B" w:rsidRDefault="0095501D" w:rsidP="00F4098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174B">
        <w:rPr>
          <w:rFonts w:ascii="Arial" w:hAnsi="Arial" w:cs="Arial"/>
          <w:sz w:val="24"/>
          <w:szCs w:val="24"/>
        </w:rPr>
        <w:t xml:space="preserve">tartózkodási </w:t>
      </w:r>
    </w:p>
    <w:p w:rsidR="0095501D" w:rsidRDefault="0095501D" w:rsidP="0095501D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8338C1">
        <w:rPr>
          <w:rFonts w:ascii="Arial" w:hAnsi="Arial" w:cs="Arial"/>
          <w:sz w:val="24"/>
          <w:szCs w:val="24"/>
        </w:rPr>
        <w:t>hellyel</w:t>
      </w:r>
      <w:proofErr w:type="gramEnd"/>
      <w:r w:rsidRPr="008338C1">
        <w:rPr>
          <w:rFonts w:ascii="Arial" w:hAnsi="Arial" w:cs="Arial"/>
          <w:sz w:val="24"/>
          <w:szCs w:val="24"/>
        </w:rPr>
        <w:t xml:space="preserve"> rendelkező</w:t>
      </w:r>
      <w:r>
        <w:rPr>
          <w:rFonts w:ascii="Arial" w:hAnsi="Arial" w:cs="Arial"/>
          <w:sz w:val="24"/>
          <w:szCs w:val="24"/>
        </w:rPr>
        <w:t>,</w:t>
      </w:r>
      <w:r w:rsidRPr="008338C1">
        <w:rPr>
          <w:rFonts w:ascii="Arial" w:hAnsi="Arial" w:cs="Arial"/>
          <w:sz w:val="24"/>
          <w:szCs w:val="24"/>
        </w:rPr>
        <w:t xml:space="preserve"> </w:t>
      </w:r>
    </w:p>
    <w:p w:rsidR="0095501D" w:rsidRPr="0054174B" w:rsidRDefault="0095501D" w:rsidP="00F4098B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174B">
        <w:rPr>
          <w:rFonts w:ascii="Arial" w:hAnsi="Arial" w:cs="Arial"/>
          <w:sz w:val="24"/>
          <w:szCs w:val="24"/>
        </w:rPr>
        <w:t xml:space="preserve">összes, </w:t>
      </w:r>
    </w:p>
    <w:p w:rsidR="0095501D" w:rsidRPr="00BE1888" w:rsidRDefault="0095501D" w:rsidP="00F4098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888">
        <w:rPr>
          <w:rFonts w:ascii="Arial" w:hAnsi="Arial" w:cs="Arial"/>
          <w:sz w:val="24"/>
          <w:szCs w:val="24"/>
        </w:rPr>
        <w:t xml:space="preserve">halmozottan hátrányos helyzetű tanulónak, </w:t>
      </w:r>
    </w:p>
    <w:p w:rsidR="0095501D" w:rsidRPr="00BE1888" w:rsidRDefault="0095501D" w:rsidP="00F4098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888">
        <w:rPr>
          <w:rFonts w:ascii="Arial" w:hAnsi="Arial" w:cs="Arial"/>
          <w:sz w:val="24"/>
          <w:szCs w:val="24"/>
        </w:rPr>
        <w:t xml:space="preserve">a létszámát </w:t>
      </w:r>
    </w:p>
    <w:p w:rsidR="0095501D" w:rsidRDefault="0095501D" w:rsidP="0095501D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8338C1">
        <w:rPr>
          <w:rFonts w:ascii="Arial" w:hAnsi="Arial" w:cs="Arial"/>
          <w:sz w:val="24"/>
          <w:szCs w:val="24"/>
        </w:rPr>
        <w:t>el</w:t>
      </w:r>
      <w:proofErr w:type="gramEnd"/>
      <w:r w:rsidRPr="008338C1">
        <w:rPr>
          <w:rFonts w:ascii="Arial" w:hAnsi="Arial" w:cs="Arial"/>
          <w:sz w:val="24"/>
          <w:szCs w:val="24"/>
        </w:rPr>
        <w:t xml:space="preserve"> kell osztani</w:t>
      </w:r>
      <w:r>
        <w:rPr>
          <w:rFonts w:ascii="Arial" w:hAnsi="Arial" w:cs="Arial"/>
          <w:sz w:val="24"/>
          <w:szCs w:val="24"/>
        </w:rPr>
        <w:t>,</w:t>
      </w:r>
      <w:r w:rsidRPr="008338C1">
        <w:rPr>
          <w:rFonts w:ascii="Arial" w:hAnsi="Arial" w:cs="Arial"/>
          <w:sz w:val="24"/>
          <w:szCs w:val="24"/>
        </w:rPr>
        <w:t xml:space="preserve"> </w:t>
      </w:r>
    </w:p>
    <w:p w:rsidR="0095501D" w:rsidRPr="00BE1888" w:rsidRDefault="0095501D" w:rsidP="00F4098B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888">
        <w:rPr>
          <w:rFonts w:ascii="Arial" w:hAnsi="Arial" w:cs="Arial"/>
          <w:sz w:val="24"/>
          <w:szCs w:val="24"/>
        </w:rPr>
        <w:t xml:space="preserve">a felvételi körzetben </w:t>
      </w:r>
    </w:p>
    <w:p w:rsidR="0095501D" w:rsidRPr="00BE1888" w:rsidRDefault="0095501D" w:rsidP="00F4098B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888">
        <w:rPr>
          <w:rFonts w:ascii="Arial" w:hAnsi="Arial" w:cs="Arial"/>
          <w:sz w:val="24"/>
          <w:szCs w:val="24"/>
        </w:rPr>
        <w:t xml:space="preserve">lakóhellyel, ennek hiányában </w:t>
      </w:r>
    </w:p>
    <w:p w:rsidR="0095501D" w:rsidRPr="00BE1888" w:rsidRDefault="0095501D" w:rsidP="00F4098B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888">
        <w:rPr>
          <w:rFonts w:ascii="Arial" w:hAnsi="Arial" w:cs="Arial"/>
          <w:sz w:val="24"/>
          <w:szCs w:val="24"/>
        </w:rPr>
        <w:t xml:space="preserve">tartózkodási hellyel </w:t>
      </w:r>
    </w:p>
    <w:p w:rsidR="0095501D" w:rsidRDefault="0095501D" w:rsidP="0095501D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8338C1">
        <w:rPr>
          <w:rFonts w:ascii="Arial" w:hAnsi="Arial" w:cs="Arial"/>
          <w:sz w:val="24"/>
          <w:szCs w:val="24"/>
        </w:rPr>
        <w:t>rendelkező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8338C1">
        <w:rPr>
          <w:rFonts w:ascii="Arial" w:hAnsi="Arial" w:cs="Arial"/>
          <w:sz w:val="24"/>
          <w:szCs w:val="24"/>
        </w:rPr>
        <w:t xml:space="preserve"> </w:t>
      </w:r>
    </w:p>
    <w:p w:rsidR="0095501D" w:rsidRPr="00EB38E2" w:rsidRDefault="0095501D" w:rsidP="0095501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8338C1">
        <w:rPr>
          <w:rFonts w:ascii="Arial" w:hAnsi="Arial" w:cs="Arial"/>
          <w:sz w:val="24"/>
          <w:szCs w:val="24"/>
        </w:rPr>
        <w:t>összes</w:t>
      </w:r>
      <w:proofErr w:type="gramEnd"/>
      <w:r w:rsidRPr="008338C1">
        <w:rPr>
          <w:rFonts w:ascii="Arial" w:hAnsi="Arial" w:cs="Arial"/>
          <w:sz w:val="24"/>
          <w:szCs w:val="24"/>
        </w:rPr>
        <w:t xml:space="preserve"> tanuló létszámával (a továbbiakban: </w:t>
      </w:r>
      <w:r w:rsidRPr="00EB38E2">
        <w:rPr>
          <w:rFonts w:ascii="Arial" w:hAnsi="Arial" w:cs="Arial"/>
          <w:b/>
          <w:sz w:val="24"/>
          <w:szCs w:val="24"/>
        </w:rPr>
        <w:t>halmozottan hátrányos helyzetű tanulók körzeti aránya</w:t>
      </w:r>
      <w:r w:rsidRPr="00EB38E2">
        <w:rPr>
          <w:rFonts w:ascii="Arial" w:hAnsi="Arial" w:cs="Arial"/>
          <w:sz w:val="24"/>
          <w:szCs w:val="24"/>
        </w:rPr>
        <w:t xml:space="preserve">). </w:t>
      </w:r>
    </w:p>
    <w:p w:rsidR="0095501D" w:rsidRPr="00EB38E2" w:rsidRDefault="0095501D" w:rsidP="0095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501D" w:rsidRDefault="00AE30C6" w:rsidP="009550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</w:p>
    <w:p w:rsidR="00607BD8" w:rsidRPr="00AE30C6" w:rsidRDefault="00607BD8" w:rsidP="0060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DF4BBA">
        <w:rPr>
          <w:rFonts w:ascii="Arial" w:hAnsi="Arial" w:cs="Arial"/>
          <w:sz w:val="24"/>
          <w:szCs w:val="24"/>
        </w:rPr>
        <w:t>az</w:t>
      </w:r>
      <w:proofErr w:type="gramEnd"/>
      <w:r w:rsidRPr="00DF4BBA">
        <w:rPr>
          <w:rFonts w:ascii="Arial" w:hAnsi="Arial" w:cs="Arial"/>
          <w:sz w:val="24"/>
          <w:szCs w:val="24"/>
        </w:rPr>
        <w:t xml:space="preserve"> általános iskolai tanulmányi eredmények (a továbbiakban: </w:t>
      </w:r>
      <w:r w:rsidRPr="00AE30C6">
        <w:rPr>
          <w:rFonts w:ascii="Arial" w:hAnsi="Arial" w:cs="Arial"/>
          <w:b/>
          <w:sz w:val="24"/>
          <w:szCs w:val="24"/>
        </w:rPr>
        <w:t xml:space="preserve">tanulmányi eredmények), </w:t>
      </w:r>
    </w:p>
    <w:p w:rsidR="00607BD8" w:rsidRPr="00AE30C6" w:rsidRDefault="00607BD8" w:rsidP="0060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AE30C6" w:rsidRDefault="00AE30C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607BD8" w:rsidRDefault="004C119A" w:rsidP="0060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15.</w:t>
      </w:r>
      <w:r w:rsidR="00607BD8" w:rsidRPr="00DF4BBA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607BD8" w:rsidRDefault="00607BD8" w:rsidP="0060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F4BBA">
        <w:rPr>
          <w:rFonts w:ascii="Arial" w:hAnsi="Arial" w:cs="Arial"/>
          <w:sz w:val="24"/>
          <w:szCs w:val="24"/>
        </w:rPr>
        <w:t>középiskola</w:t>
      </w:r>
      <w:proofErr w:type="gramEnd"/>
      <w:r w:rsidRPr="00DF4BBA">
        <w:rPr>
          <w:rFonts w:ascii="Arial" w:hAnsi="Arial" w:cs="Arial"/>
          <w:sz w:val="24"/>
          <w:szCs w:val="24"/>
        </w:rPr>
        <w:t xml:space="preserve"> esetén</w:t>
      </w:r>
      <w:r>
        <w:rPr>
          <w:rFonts w:ascii="Arial" w:hAnsi="Arial" w:cs="Arial"/>
          <w:sz w:val="24"/>
          <w:szCs w:val="24"/>
        </w:rPr>
        <w:t>,</w:t>
      </w:r>
      <w:r w:rsidRPr="00DF4BBA">
        <w:rPr>
          <w:rFonts w:ascii="Arial" w:hAnsi="Arial" w:cs="Arial"/>
          <w:sz w:val="24"/>
          <w:szCs w:val="24"/>
        </w:rPr>
        <w:t xml:space="preserve"> </w:t>
      </w:r>
    </w:p>
    <w:p w:rsidR="00607BD8" w:rsidRPr="008B46B3" w:rsidRDefault="00607BD8" w:rsidP="00F4098B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6B3">
        <w:rPr>
          <w:rFonts w:ascii="Arial" w:hAnsi="Arial" w:cs="Arial"/>
          <w:sz w:val="24"/>
          <w:szCs w:val="24"/>
        </w:rPr>
        <w:t xml:space="preserve">a tanulmányi eredmények, és </w:t>
      </w:r>
    </w:p>
    <w:p w:rsidR="00607BD8" w:rsidRPr="008B46B3" w:rsidRDefault="00607BD8" w:rsidP="00F4098B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6B3">
        <w:rPr>
          <w:rFonts w:ascii="Arial" w:hAnsi="Arial" w:cs="Arial"/>
          <w:sz w:val="24"/>
          <w:szCs w:val="24"/>
        </w:rPr>
        <w:t xml:space="preserve">a központilag kiadott, </w:t>
      </w:r>
    </w:p>
    <w:p w:rsidR="00607BD8" w:rsidRDefault="00607BD8" w:rsidP="00F4098B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6B3">
        <w:rPr>
          <w:rFonts w:ascii="Arial" w:hAnsi="Arial" w:cs="Arial"/>
          <w:sz w:val="24"/>
          <w:szCs w:val="24"/>
        </w:rPr>
        <w:t xml:space="preserve">egységes feladatlapokkal megszervezett, </w:t>
      </w:r>
    </w:p>
    <w:p w:rsidR="00607BD8" w:rsidRPr="008B46B3" w:rsidRDefault="00607BD8" w:rsidP="00F4098B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46B3">
        <w:rPr>
          <w:rFonts w:ascii="Arial" w:hAnsi="Arial" w:cs="Arial"/>
          <w:sz w:val="24"/>
          <w:szCs w:val="24"/>
        </w:rPr>
        <w:t xml:space="preserve">írásbeli vizsga (a továbbiakban: </w:t>
      </w:r>
      <w:r w:rsidRPr="004C119A">
        <w:rPr>
          <w:rFonts w:ascii="Arial" w:hAnsi="Arial" w:cs="Arial"/>
          <w:b/>
          <w:sz w:val="24"/>
          <w:szCs w:val="24"/>
        </w:rPr>
        <w:t>központi írásbeli vizsga</w:t>
      </w:r>
      <w:r w:rsidRPr="008B46B3">
        <w:rPr>
          <w:rFonts w:ascii="Arial" w:hAnsi="Arial" w:cs="Arial"/>
          <w:sz w:val="24"/>
          <w:szCs w:val="24"/>
        </w:rPr>
        <w:t xml:space="preserve">) </w:t>
      </w:r>
    </w:p>
    <w:p w:rsidR="00607BD8" w:rsidRDefault="00607BD8" w:rsidP="00607B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DF4BBA">
        <w:rPr>
          <w:rFonts w:ascii="Arial" w:hAnsi="Arial" w:cs="Arial"/>
          <w:sz w:val="24"/>
          <w:szCs w:val="24"/>
        </w:rPr>
        <w:t>eredménye</w:t>
      </w:r>
      <w:proofErr w:type="gramEnd"/>
      <w:r w:rsidRPr="00DF4BBA">
        <w:rPr>
          <w:rFonts w:ascii="Arial" w:hAnsi="Arial" w:cs="Arial"/>
          <w:sz w:val="24"/>
          <w:szCs w:val="24"/>
        </w:rPr>
        <w:t xml:space="preserve">, </w:t>
      </w:r>
    </w:p>
    <w:p w:rsidR="00607BD8" w:rsidRDefault="00607BD8" w:rsidP="00607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735B8" w:rsidRDefault="008735B8" w:rsidP="00805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</w:p>
    <w:p w:rsidR="00805FC1" w:rsidRDefault="00805FC1" w:rsidP="00805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937">
        <w:rPr>
          <w:rFonts w:ascii="Arial" w:hAnsi="Arial" w:cs="Arial"/>
          <w:sz w:val="24"/>
          <w:szCs w:val="24"/>
        </w:rPr>
        <w:t>A középfokú felvételi eljárást</w:t>
      </w:r>
      <w:r>
        <w:rPr>
          <w:rFonts w:ascii="Arial" w:hAnsi="Arial" w:cs="Arial"/>
          <w:sz w:val="24"/>
          <w:szCs w:val="24"/>
        </w:rPr>
        <w:t>,</w:t>
      </w:r>
      <w:r w:rsidRPr="00A66937">
        <w:rPr>
          <w:rFonts w:ascii="Arial" w:hAnsi="Arial" w:cs="Arial"/>
          <w:sz w:val="24"/>
          <w:szCs w:val="24"/>
        </w:rPr>
        <w:t xml:space="preserve"> a középfokú intézmények felvételi információs rendszerében (a továbbiakban: </w:t>
      </w:r>
      <w:r w:rsidRPr="008735B8">
        <w:rPr>
          <w:rFonts w:ascii="Arial" w:hAnsi="Arial" w:cs="Arial"/>
          <w:b/>
          <w:sz w:val="24"/>
          <w:szCs w:val="24"/>
        </w:rPr>
        <w:t>KIFIR rendszer</w:t>
      </w:r>
      <w:r w:rsidRPr="00A66937">
        <w:rPr>
          <w:rFonts w:ascii="Arial" w:hAnsi="Arial" w:cs="Arial"/>
          <w:sz w:val="24"/>
          <w:szCs w:val="24"/>
        </w:rPr>
        <w:t xml:space="preserve">) kell lebonyolítani. </w:t>
      </w:r>
    </w:p>
    <w:p w:rsidR="002E3879" w:rsidRDefault="002E3879" w:rsidP="00607BD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C17BD" w:rsidRDefault="004C17BD" w:rsidP="004C1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</w:p>
    <w:p w:rsidR="00B23468" w:rsidRPr="004C17BD" w:rsidRDefault="00B23468" w:rsidP="004C1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C17BD">
        <w:rPr>
          <w:rFonts w:ascii="Arial" w:hAnsi="Arial" w:cs="Arial"/>
          <w:sz w:val="24"/>
          <w:szCs w:val="24"/>
        </w:rPr>
        <w:t>a</w:t>
      </w:r>
      <w:proofErr w:type="gramEnd"/>
      <w:r w:rsidRPr="004C17BD">
        <w:rPr>
          <w:rFonts w:ascii="Arial" w:hAnsi="Arial" w:cs="Arial"/>
          <w:sz w:val="24"/>
          <w:szCs w:val="24"/>
        </w:rPr>
        <w:t xml:space="preserve"> jelentkezők, ábécésorrendbe szedett listáját (a továbbiakban</w:t>
      </w:r>
      <w:r w:rsidRPr="004C17BD">
        <w:rPr>
          <w:rFonts w:ascii="Arial" w:hAnsi="Arial" w:cs="Arial"/>
          <w:b/>
          <w:sz w:val="24"/>
          <w:szCs w:val="24"/>
        </w:rPr>
        <w:t>: jelentkezők listája</w:t>
      </w:r>
      <w:r w:rsidR="00275E82">
        <w:rPr>
          <w:rFonts w:ascii="Arial" w:hAnsi="Arial" w:cs="Arial"/>
          <w:sz w:val="24"/>
          <w:szCs w:val="24"/>
        </w:rPr>
        <w:t xml:space="preserve">), </w:t>
      </w:r>
    </w:p>
    <w:p w:rsidR="00B23468" w:rsidRDefault="00B23468" w:rsidP="00607BD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5E82" w:rsidRPr="00275E82" w:rsidRDefault="00275E82" w:rsidP="00275E8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18.</w:t>
      </w:r>
    </w:p>
    <w:p w:rsidR="00A04A0B" w:rsidRDefault="00A04A0B" w:rsidP="00275E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6937">
        <w:rPr>
          <w:rFonts w:ascii="Arial" w:hAnsi="Arial" w:cs="Arial"/>
          <w:sz w:val="24"/>
          <w:szCs w:val="24"/>
        </w:rPr>
        <w:t xml:space="preserve">A fegyelmi eljárást egyeztető eljárás (a továbbiakban: </w:t>
      </w:r>
      <w:r w:rsidRPr="00C10BDC">
        <w:rPr>
          <w:rFonts w:ascii="Arial" w:hAnsi="Arial" w:cs="Arial"/>
          <w:b/>
          <w:sz w:val="24"/>
          <w:szCs w:val="24"/>
        </w:rPr>
        <w:t>egyeztető eljárás</w:t>
      </w:r>
      <w:r w:rsidRPr="00A66937">
        <w:rPr>
          <w:rFonts w:ascii="Arial" w:hAnsi="Arial" w:cs="Arial"/>
          <w:sz w:val="24"/>
          <w:szCs w:val="24"/>
        </w:rPr>
        <w:t>) előzheti meg,</w:t>
      </w:r>
      <w:r w:rsidRPr="00A04A0B">
        <w:rPr>
          <w:rFonts w:ascii="Arial" w:hAnsi="Arial" w:cs="Arial"/>
          <w:sz w:val="24"/>
          <w:szCs w:val="24"/>
        </w:rPr>
        <w:t xml:space="preserve"> </w:t>
      </w:r>
    </w:p>
    <w:p w:rsidR="00C10BDC" w:rsidRDefault="00C10BDC" w:rsidP="00C10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0BDC" w:rsidRDefault="00C10BDC" w:rsidP="00C10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</w:p>
    <w:p w:rsidR="005656D8" w:rsidRPr="00C10BDC" w:rsidRDefault="005656D8" w:rsidP="00C10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10BDC">
        <w:rPr>
          <w:rFonts w:ascii="Arial" w:hAnsi="Arial" w:cs="Arial"/>
          <w:sz w:val="24"/>
          <w:szCs w:val="24"/>
        </w:rPr>
        <w:t>gyakorlati</w:t>
      </w:r>
      <w:proofErr w:type="gramEnd"/>
      <w:r w:rsidRPr="00C10BDC">
        <w:rPr>
          <w:rFonts w:ascii="Arial" w:hAnsi="Arial" w:cs="Arial"/>
          <w:sz w:val="24"/>
          <w:szCs w:val="24"/>
        </w:rPr>
        <w:t xml:space="preserve"> képzés során elkövetett fegyelmi vétség esetén, ha a fegyelmi vétséggel érintett gyakorlati képzés folytatója nem az iskola, a gyakorlati képzés folytatóját (a továbbiakban: </w:t>
      </w:r>
      <w:r w:rsidRPr="001F2DCF">
        <w:rPr>
          <w:rFonts w:ascii="Arial" w:hAnsi="Arial" w:cs="Arial"/>
          <w:b/>
          <w:sz w:val="24"/>
          <w:szCs w:val="24"/>
        </w:rPr>
        <w:t>gazdálkodó szervezet</w:t>
      </w:r>
      <w:r w:rsidRPr="00C10BDC">
        <w:rPr>
          <w:rFonts w:ascii="Arial" w:hAnsi="Arial" w:cs="Arial"/>
          <w:sz w:val="24"/>
          <w:szCs w:val="24"/>
        </w:rPr>
        <w:t xml:space="preserve">), </w:t>
      </w:r>
    </w:p>
    <w:p w:rsidR="00A04A0B" w:rsidRDefault="00A04A0B" w:rsidP="00607BD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A7761" w:rsidRDefault="002A7761" w:rsidP="002A77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</w:p>
    <w:p w:rsidR="00F4050D" w:rsidRDefault="00342D86" w:rsidP="002A776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64DC3">
        <w:rPr>
          <w:rFonts w:ascii="Arial" w:hAnsi="Arial" w:cs="Arial"/>
          <w:sz w:val="24"/>
          <w:szCs w:val="24"/>
        </w:rPr>
        <w:t xml:space="preserve">Az oktatásügyi közvetítő (a továbbiakban: </w:t>
      </w:r>
      <w:r w:rsidRPr="002A7761">
        <w:rPr>
          <w:rFonts w:ascii="Arial" w:hAnsi="Arial" w:cs="Arial"/>
          <w:b/>
          <w:sz w:val="24"/>
          <w:szCs w:val="24"/>
        </w:rPr>
        <w:t>közvetítő</w:t>
      </w:r>
      <w:r w:rsidRPr="00B64DC3">
        <w:rPr>
          <w:rFonts w:ascii="Arial" w:hAnsi="Arial" w:cs="Arial"/>
          <w:sz w:val="24"/>
          <w:szCs w:val="24"/>
        </w:rPr>
        <w:t>) a közvetítői eljárás során</w:t>
      </w:r>
    </w:p>
    <w:p w:rsidR="00F4050D" w:rsidRDefault="00F4050D" w:rsidP="00F40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000" w:rsidRDefault="00AF5000" w:rsidP="00F40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</w:p>
    <w:p w:rsidR="00F4050D" w:rsidRDefault="00F4050D" w:rsidP="00F40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4DC3">
        <w:rPr>
          <w:rFonts w:ascii="Arial" w:hAnsi="Arial" w:cs="Arial"/>
          <w:sz w:val="24"/>
          <w:szCs w:val="24"/>
        </w:rPr>
        <w:t>A tanuló osztályzatait</w:t>
      </w:r>
      <w:r>
        <w:rPr>
          <w:rFonts w:ascii="Arial" w:hAnsi="Arial" w:cs="Arial"/>
          <w:sz w:val="24"/>
          <w:szCs w:val="24"/>
        </w:rPr>
        <w:t>,</w:t>
      </w:r>
      <w:r w:rsidRPr="00B64DC3">
        <w:rPr>
          <w:rFonts w:ascii="Arial" w:hAnsi="Arial" w:cs="Arial"/>
          <w:sz w:val="24"/>
          <w:szCs w:val="24"/>
        </w:rPr>
        <w:t xml:space="preserve"> </w:t>
      </w:r>
    </w:p>
    <w:p w:rsidR="00F4050D" w:rsidRPr="00211327" w:rsidRDefault="00F4050D" w:rsidP="003B165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1327">
        <w:rPr>
          <w:rFonts w:ascii="Arial" w:hAnsi="Arial" w:cs="Arial"/>
          <w:sz w:val="24"/>
          <w:szCs w:val="24"/>
        </w:rPr>
        <w:t xml:space="preserve">évközi </w:t>
      </w:r>
    </w:p>
    <w:p w:rsidR="00F4050D" w:rsidRDefault="00F4050D" w:rsidP="003B165A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1327">
        <w:rPr>
          <w:rFonts w:ascii="Arial" w:hAnsi="Arial" w:cs="Arial"/>
          <w:sz w:val="24"/>
          <w:szCs w:val="24"/>
        </w:rPr>
        <w:t xml:space="preserve">teljesítménye, és </w:t>
      </w:r>
    </w:p>
    <w:p w:rsidR="00F4050D" w:rsidRPr="00211327" w:rsidRDefault="00F4050D" w:rsidP="003B165A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1327">
        <w:rPr>
          <w:rFonts w:ascii="Arial" w:hAnsi="Arial" w:cs="Arial"/>
          <w:sz w:val="24"/>
          <w:szCs w:val="24"/>
        </w:rPr>
        <w:t xml:space="preserve">érdemjegyei, vagy </w:t>
      </w:r>
    </w:p>
    <w:p w:rsidR="00F4050D" w:rsidRPr="00211327" w:rsidRDefault="00F4050D" w:rsidP="003B165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1327">
        <w:rPr>
          <w:rFonts w:ascii="Arial" w:hAnsi="Arial" w:cs="Arial"/>
          <w:sz w:val="24"/>
          <w:szCs w:val="24"/>
        </w:rPr>
        <w:t xml:space="preserve">az osztályozó vizsgán, </w:t>
      </w:r>
    </w:p>
    <w:p w:rsidR="00F4050D" w:rsidRPr="00211327" w:rsidRDefault="00F4050D" w:rsidP="003B165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1327">
        <w:rPr>
          <w:rFonts w:ascii="Arial" w:hAnsi="Arial" w:cs="Arial"/>
          <w:sz w:val="24"/>
          <w:szCs w:val="24"/>
        </w:rPr>
        <w:t xml:space="preserve">a különbözeti vizsgán, valamint </w:t>
      </w:r>
    </w:p>
    <w:p w:rsidR="00F4050D" w:rsidRPr="00211327" w:rsidRDefault="00F4050D" w:rsidP="003B165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1327">
        <w:rPr>
          <w:rFonts w:ascii="Arial" w:hAnsi="Arial" w:cs="Arial"/>
          <w:sz w:val="24"/>
          <w:szCs w:val="24"/>
        </w:rPr>
        <w:t xml:space="preserve">a pótló-, és javítóvizsgán </w:t>
      </w:r>
    </w:p>
    <w:p w:rsidR="00F4050D" w:rsidRPr="00AF5000" w:rsidRDefault="00F4050D" w:rsidP="00F4050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proofErr w:type="gramStart"/>
      <w:r w:rsidRPr="00B64DC3">
        <w:rPr>
          <w:rFonts w:ascii="Arial" w:hAnsi="Arial" w:cs="Arial"/>
          <w:sz w:val="24"/>
          <w:szCs w:val="24"/>
        </w:rPr>
        <w:t>nyújtott</w:t>
      </w:r>
      <w:proofErr w:type="gramEnd"/>
      <w:r w:rsidRPr="00B64DC3">
        <w:rPr>
          <w:rFonts w:ascii="Arial" w:hAnsi="Arial" w:cs="Arial"/>
          <w:sz w:val="24"/>
          <w:szCs w:val="24"/>
        </w:rPr>
        <w:t xml:space="preserve"> teljesítménye (a továbbiakban a felsorolt vizsgák együtt: </w:t>
      </w:r>
      <w:r w:rsidRPr="00AF5000">
        <w:rPr>
          <w:rFonts w:ascii="Arial" w:hAnsi="Arial" w:cs="Arial"/>
          <w:b/>
          <w:sz w:val="24"/>
          <w:szCs w:val="24"/>
        </w:rPr>
        <w:t>tanulmányok alatti vizsga</w:t>
      </w:r>
      <w:r w:rsidRPr="00AF5000">
        <w:rPr>
          <w:rFonts w:ascii="Arial" w:hAnsi="Arial" w:cs="Arial"/>
          <w:sz w:val="24"/>
          <w:szCs w:val="24"/>
        </w:rPr>
        <w:t>)</w:t>
      </w:r>
      <w:r w:rsidRPr="00AF5000">
        <w:rPr>
          <w:rFonts w:ascii="Arial" w:hAnsi="Arial" w:cs="Arial"/>
          <w:b/>
          <w:sz w:val="24"/>
          <w:szCs w:val="24"/>
        </w:rPr>
        <w:t xml:space="preserve"> </w:t>
      </w:r>
    </w:p>
    <w:p w:rsidR="00F4050D" w:rsidRDefault="00F4050D" w:rsidP="00F40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64DC3">
        <w:rPr>
          <w:rFonts w:ascii="Arial" w:hAnsi="Arial" w:cs="Arial"/>
          <w:sz w:val="24"/>
          <w:szCs w:val="24"/>
        </w:rPr>
        <w:t>alapján</w:t>
      </w:r>
      <w:proofErr w:type="gramEnd"/>
      <w:r w:rsidRPr="00B64DC3">
        <w:rPr>
          <w:rFonts w:ascii="Arial" w:hAnsi="Arial" w:cs="Arial"/>
          <w:sz w:val="24"/>
          <w:szCs w:val="24"/>
        </w:rPr>
        <w:t xml:space="preserve"> kell megállapítani. </w:t>
      </w:r>
    </w:p>
    <w:p w:rsidR="00F4050D" w:rsidRDefault="00F4050D" w:rsidP="00F40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050D" w:rsidRDefault="00AA4288" w:rsidP="00F40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</w:p>
    <w:p w:rsidR="001D6161" w:rsidRDefault="001D6161" w:rsidP="001D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4DC3">
        <w:rPr>
          <w:rFonts w:ascii="Arial" w:hAnsi="Arial" w:cs="Arial"/>
          <w:sz w:val="24"/>
          <w:szCs w:val="24"/>
        </w:rPr>
        <w:t>Az írásbeli vizsgán</w:t>
      </w:r>
      <w:r>
        <w:rPr>
          <w:rFonts w:ascii="Arial" w:hAnsi="Arial" w:cs="Arial"/>
          <w:sz w:val="24"/>
          <w:szCs w:val="24"/>
        </w:rPr>
        <w:t>,</w:t>
      </w:r>
      <w:r w:rsidRPr="00B64DC3">
        <w:rPr>
          <w:rFonts w:ascii="Arial" w:hAnsi="Arial" w:cs="Arial"/>
          <w:sz w:val="24"/>
          <w:szCs w:val="24"/>
        </w:rPr>
        <w:t xml:space="preserve"> kizárólag </w:t>
      </w:r>
    </w:p>
    <w:p w:rsidR="001D6161" w:rsidRPr="00AE54CB" w:rsidRDefault="001D6161" w:rsidP="003B165A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54CB">
        <w:rPr>
          <w:rFonts w:ascii="Arial" w:hAnsi="Arial" w:cs="Arial"/>
          <w:sz w:val="24"/>
          <w:szCs w:val="24"/>
        </w:rPr>
        <w:t xml:space="preserve">a vizsgaszervező intézmény bélyegzőjével ellátott </w:t>
      </w:r>
    </w:p>
    <w:p w:rsidR="001D6161" w:rsidRPr="00AE54CB" w:rsidRDefault="001D6161" w:rsidP="003B16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54CB">
        <w:rPr>
          <w:rFonts w:ascii="Arial" w:hAnsi="Arial" w:cs="Arial"/>
          <w:sz w:val="24"/>
          <w:szCs w:val="24"/>
        </w:rPr>
        <w:t xml:space="preserve">lapon, </w:t>
      </w:r>
    </w:p>
    <w:p w:rsidR="001D6161" w:rsidRPr="00AE54CB" w:rsidRDefault="001D6161" w:rsidP="003B16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54CB">
        <w:rPr>
          <w:rFonts w:ascii="Arial" w:hAnsi="Arial" w:cs="Arial"/>
          <w:sz w:val="24"/>
          <w:szCs w:val="24"/>
        </w:rPr>
        <w:t xml:space="preserve">feladatlapokon, </w:t>
      </w:r>
    </w:p>
    <w:p w:rsidR="001D6161" w:rsidRPr="00AE54CB" w:rsidRDefault="001D6161" w:rsidP="003B16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54CB">
        <w:rPr>
          <w:rFonts w:ascii="Arial" w:hAnsi="Arial" w:cs="Arial"/>
          <w:sz w:val="24"/>
          <w:szCs w:val="24"/>
        </w:rPr>
        <w:t xml:space="preserve">tétellapokon </w:t>
      </w:r>
    </w:p>
    <w:p w:rsidR="001D6161" w:rsidRDefault="001D6161" w:rsidP="001D6161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r w:rsidRPr="00B64DC3">
        <w:rPr>
          <w:rFonts w:ascii="Arial" w:hAnsi="Arial" w:cs="Arial"/>
          <w:sz w:val="24"/>
          <w:szCs w:val="24"/>
        </w:rPr>
        <w:t xml:space="preserve">(a továbbiakban együtt: </w:t>
      </w:r>
      <w:r w:rsidRPr="00AA4288">
        <w:rPr>
          <w:rFonts w:ascii="Arial" w:hAnsi="Arial" w:cs="Arial"/>
          <w:b/>
          <w:sz w:val="24"/>
          <w:szCs w:val="24"/>
        </w:rPr>
        <w:t>feladatlap</w:t>
      </w:r>
      <w:r w:rsidRPr="00B64DC3">
        <w:rPr>
          <w:rFonts w:ascii="Arial" w:hAnsi="Arial" w:cs="Arial"/>
          <w:sz w:val="24"/>
          <w:szCs w:val="24"/>
        </w:rPr>
        <w:t xml:space="preserve">) </w:t>
      </w:r>
    </w:p>
    <w:p w:rsidR="001D6161" w:rsidRDefault="001D6161" w:rsidP="001D61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B64DC3">
        <w:rPr>
          <w:rFonts w:ascii="Arial" w:hAnsi="Arial" w:cs="Arial"/>
          <w:sz w:val="24"/>
          <w:szCs w:val="24"/>
        </w:rPr>
        <w:t>lehet</w:t>
      </w:r>
      <w:proofErr w:type="gramEnd"/>
      <w:r w:rsidRPr="00B64DC3">
        <w:rPr>
          <w:rFonts w:ascii="Arial" w:hAnsi="Arial" w:cs="Arial"/>
          <w:sz w:val="24"/>
          <w:szCs w:val="24"/>
        </w:rPr>
        <w:t xml:space="preserve"> dolgozni. </w:t>
      </w:r>
    </w:p>
    <w:p w:rsidR="00342D86" w:rsidRDefault="00557E0A" w:rsidP="006677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23.</w:t>
      </w:r>
    </w:p>
    <w:p w:rsidR="00EA4DF7" w:rsidRPr="004270BD" w:rsidRDefault="00EA4DF7" w:rsidP="00667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270BD">
        <w:rPr>
          <w:rFonts w:ascii="Arial" w:hAnsi="Arial" w:cs="Arial"/>
          <w:sz w:val="24"/>
          <w:szCs w:val="24"/>
        </w:rPr>
        <w:t>a</w:t>
      </w:r>
      <w:proofErr w:type="gramEnd"/>
      <w:r w:rsidRPr="004270BD">
        <w:rPr>
          <w:rFonts w:ascii="Arial" w:hAnsi="Arial" w:cs="Arial"/>
          <w:sz w:val="24"/>
          <w:szCs w:val="24"/>
        </w:rPr>
        <w:t xml:space="preserve"> tankötelezettség megállapításához szükséges szakvélemény (a továbbiakban: </w:t>
      </w:r>
      <w:r w:rsidRPr="00557E0A">
        <w:rPr>
          <w:rFonts w:ascii="Arial" w:hAnsi="Arial" w:cs="Arial"/>
          <w:b/>
          <w:sz w:val="24"/>
          <w:szCs w:val="24"/>
        </w:rPr>
        <w:t>óvodai szakvélemény</w:t>
      </w:r>
      <w:r w:rsidRPr="004270BD">
        <w:rPr>
          <w:rFonts w:ascii="Arial" w:hAnsi="Arial" w:cs="Arial"/>
          <w:sz w:val="24"/>
          <w:szCs w:val="24"/>
        </w:rPr>
        <w:t>),</w:t>
      </w:r>
    </w:p>
    <w:p w:rsidR="00145E7D" w:rsidRPr="00145E7D" w:rsidRDefault="00145E7D" w:rsidP="00FC2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C2633" w:rsidRPr="00145E7D" w:rsidRDefault="00145E7D" w:rsidP="00FC2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5E7D">
        <w:rPr>
          <w:rFonts w:ascii="Arial" w:hAnsi="Arial" w:cs="Arial"/>
          <w:color w:val="000000" w:themeColor="text1"/>
          <w:sz w:val="24"/>
          <w:szCs w:val="24"/>
        </w:rPr>
        <w:t>24.</w:t>
      </w:r>
    </w:p>
    <w:p w:rsidR="00FC2633" w:rsidRPr="00145E7D" w:rsidRDefault="00FC2633" w:rsidP="00FC2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Névváltozás esetén, </w:t>
      </w:r>
    </w:p>
    <w:p w:rsidR="00FC2633" w:rsidRPr="00145E7D" w:rsidRDefault="00FC2633" w:rsidP="003B165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a volt tanuló kérelmére, </w:t>
      </w:r>
    </w:p>
    <w:p w:rsidR="00FC2633" w:rsidRPr="00145E7D" w:rsidRDefault="00FC2633" w:rsidP="003B165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az engedélyező okirat alapján, </w:t>
      </w:r>
    </w:p>
    <w:p w:rsidR="00FC2633" w:rsidRPr="00145E7D" w:rsidRDefault="00FC2633" w:rsidP="003B165A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a megváltozott nevet, </w:t>
      </w:r>
    </w:p>
    <w:p w:rsidR="00FC2633" w:rsidRPr="00145E7D" w:rsidRDefault="00FC2633" w:rsidP="003B165A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a törzslapra </w:t>
      </w:r>
    </w:p>
    <w:p w:rsidR="00FC2633" w:rsidRPr="00145E7D" w:rsidRDefault="00FC2633" w:rsidP="00FC263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45E7D">
        <w:rPr>
          <w:rFonts w:ascii="Arial" w:hAnsi="Arial" w:cs="Arial"/>
          <w:color w:val="000000" w:themeColor="text1"/>
          <w:sz w:val="24"/>
          <w:szCs w:val="24"/>
        </w:rPr>
        <w:t>be</w:t>
      </w:r>
      <w:proofErr w:type="gramEnd"/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 kell jegyezni, és </w:t>
      </w:r>
    </w:p>
    <w:p w:rsidR="00FC2633" w:rsidRPr="00145E7D" w:rsidRDefault="00FC2633" w:rsidP="003B165A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az eredeti iskolai bizonyítványról, beleértve </w:t>
      </w:r>
    </w:p>
    <w:p w:rsidR="00FC2633" w:rsidRPr="00145E7D" w:rsidRDefault="00FC2633" w:rsidP="003B165A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az érettségi vizsgáról, és </w:t>
      </w:r>
    </w:p>
    <w:p w:rsidR="00FC2633" w:rsidRPr="00145E7D" w:rsidRDefault="00FC2633" w:rsidP="003B165A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a szakmai vizsgáról </w:t>
      </w:r>
    </w:p>
    <w:p w:rsidR="00FC2633" w:rsidRPr="00145E7D" w:rsidRDefault="00FC2633" w:rsidP="00FC2633">
      <w:pPr>
        <w:autoSpaceDE w:val="0"/>
        <w:autoSpaceDN w:val="0"/>
        <w:adjustRightInd w:val="0"/>
        <w:spacing w:after="0" w:line="240" w:lineRule="auto"/>
        <w:ind w:left="710"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45E7D">
        <w:rPr>
          <w:rFonts w:ascii="Arial" w:hAnsi="Arial" w:cs="Arial"/>
          <w:color w:val="000000" w:themeColor="text1"/>
          <w:sz w:val="24"/>
          <w:szCs w:val="24"/>
        </w:rPr>
        <w:t>kiállított</w:t>
      </w:r>
      <w:proofErr w:type="gramEnd"/>
    </w:p>
    <w:p w:rsidR="00FC2633" w:rsidRPr="00145E7D" w:rsidRDefault="00FC2633" w:rsidP="003B165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bizonyítványt, </w:t>
      </w:r>
    </w:p>
    <w:p w:rsidR="00FC2633" w:rsidRPr="00145E7D" w:rsidRDefault="00FC2633" w:rsidP="003B165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tanúsítványt </w:t>
      </w:r>
    </w:p>
    <w:p w:rsidR="00FC2633" w:rsidRPr="00145E7D" w:rsidRDefault="00FC2633" w:rsidP="00FC263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(a továbbiakban együtt: </w:t>
      </w:r>
      <w:r w:rsidRPr="00145E7D">
        <w:rPr>
          <w:rFonts w:ascii="Arial" w:hAnsi="Arial" w:cs="Arial"/>
          <w:b/>
          <w:color w:val="000000" w:themeColor="text1"/>
          <w:sz w:val="24"/>
          <w:szCs w:val="24"/>
        </w:rPr>
        <w:t>bizonyítvány</w:t>
      </w:r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FC2633" w:rsidRPr="00145E7D" w:rsidRDefault="00FC2633" w:rsidP="00FC263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45E7D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gramEnd"/>
    </w:p>
    <w:p w:rsidR="00FC2633" w:rsidRPr="00145E7D" w:rsidRDefault="00FC2633" w:rsidP="003B165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bizonyítványmásodlatot, </w:t>
      </w:r>
    </w:p>
    <w:p w:rsidR="00FC2633" w:rsidRPr="00145E7D" w:rsidRDefault="00FC2633" w:rsidP="003B165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5E7D">
        <w:rPr>
          <w:rFonts w:ascii="Arial" w:hAnsi="Arial" w:cs="Arial"/>
          <w:color w:val="000000" w:themeColor="text1"/>
          <w:sz w:val="24"/>
          <w:szCs w:val="24"/>
        </w:rPr>
        <w:t>tanúsítványmásodlatot</w:t>
      </w:r>
    </w:p>
    <w:p w:rsidR="00FC2633" w:rsidRPr="00145E7D" w:rsidRDefault="00FC2633" w:rsidP="00FC2633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(a továbbiakban együtt: </w:t>
      </w:r>
      <w:r w:rsidRPr="00145E7D">
        <w:rPr>
          <w:rFonts w:ascii="Arial" w:hAnsi="Arial" w:cs="Arial"/>
          <w:b/>
          <w:color w:val="000000" w:themeColor="text1"/>
          <w:sz w:val="24"/>
          <w:szCs w:val="24"/>
        </w:rPr>
        <w:t>bizonyítványmásodlatot</w:t>
      </w:r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FC2633" w:rsidRPr="00145E7D" w:rsidRDefault="00FC2633" w:rsidP="00FC2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Pr="00145E7D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145E7D">
        <w:rPr>
          <w:rFonts w:ascii="Arial" w:hAnsi="Arial" w:cs="Arial"/>
          <w:color w:val="000000" w:themeColor="text1"/>
          <w:sz w:val="24"/>
          <w:szCs w:val="24"/>
        </w:rPr>
        <w:t xml:space="preserve"> kiadni. </w:t>
      </w:r>
    </w:p>
    <w:p w:rsidR="0081404D" w:rsidRDefault="0081404D" w:rsidP="0081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69F7" w:rsidRDefault="000C69F7" w:rsidP="0081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</w:p>
    <w:p w:rsidR="0081404D" w:rsidRDefault="0081404D" w:rsidP="00814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4261">
        <w:rPr>
          <w:rFonts w:ascii="Arial" w:hAnsi="Arial" w:cs="Arial"/>
          <w:sz w:val="24"/>
          <w:szCs w:val="24"/>
        </w:rPr>
        <w:t>A másodlat kiadását</w:t>
      </w:r>
      <w:r>
        <w:rPr>
          <w:rFonts w:ascii="Arial" w:hAnsi="Arial" w:cs="Arial"/>
          <w:sz w:val="24"/>
          <w:szCs w:val="24"/>
        </w:rPr>
        <w:t>,</w:t>
      </w:r>
      <w:r w:rsidRPr="00F64261">
        <w:rPr>
          <w:rFonts w:ascii="Arial" w:hAnsi="Arial" w:cs="Arial"/>
          <w:sz w:val="24"/>
          <w:szCs w:val="24"/>
        </w:rPr>
        <w:t xml:space="preserve"> </w:t>
      </w:r>
    </w:p>
    <w:p w:rsidR="0081404D" w:rsidRPr="0054450A" w:rsidRDefault="0081404D" w:rsidP="003B165A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450A">
        <w:rPr>
          <w:rFonts w:ascii="Arial" w:hAnsi="Arial" w:cs="Arial"/>
          <w:sz w:val="24"/>
          <w:szCs w:val="24"/>
        </w:rPr>
        <w:t>az eredeti bizonyítványt kiállító</w:t>
      </w:r>
    </w:p>
    <w:p w:rsidR="0081404D" w:rsidRDefault="0081404D" w:rsidP="003B165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450A">
        <w:rPr>
          <w:rFonts w:ascii="Arial" w:hAnsi="Arial" w:cs="Arial"/>
          <w:sz w:val="24"/>
          <w:szCs w:val="24"/>
        </w:rPr>
        <w:t xml:space="preserve">iskola, vagy </w:t>
      </w:r>
    </w:p>
    <w:p w:rsidR="0081404D" w:rsidRPr="0054450A" w:rsidRDefault="0081404D" w:rsidP="003B165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450A">
        <w:rPr>
          <w:rFonts w:ascii="Arial" w:hAnsi="Arial" w:cs="Arial"/>
          <w:sz w:val="24"/>
          <w:szCs w:val="24"/>
        </w:rPr>
        <w:t xml:space="preserve">jogutódja, </w:t>
      </w:r>
    </w:p>
    <w:p w:rsidR="0081404D" w:rsidRPr="0054450A" w:rsidRDefault="0081404D" w:rsidP="003B165A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450A">
        <w:rPr>
          <w:rFonts w:ascii="Arial" w:hAnsi="Arial" w:cs="Arial"/>
          <w:sz w:val="24"/>
          <w:szCs w:val="24"/>
        </w:rPr>
        <w:t>az iskola jogutód nélküli megszűnése esetén az végzi, akinél a megszűnt iskola iratait</w:t>
      </w:r>
      <w:r>
        <w:rPr>
          <w:rFonts w:ascii="Arial" w:hAnsi="Arial" w:cs="Arial"/>
          <w:sz w:val="24"/>
          <w:szCs w:val="24"/>
        </w:rPr>
        <w:t xml:space="preserve"> </w:t>
      </w:r>
      <w:r w:rsidRPr="0054450A">
        <w:rPr>
          <w:rFonts w:ascii="Arial" w:hAnsi="Arial" w:cs="Arial"/>
          <w:sz w:val="24"/>
          <w:szCs w:val="24"/>
        </w:rPr>
        <w:t xml:space="preserve">elhelyezték (a továbbiakban együtt: </w:t>
      </w:r>
      <w:r w:rsidRPr="000C69F7">
        <w:rPr>
          <w:rFonts w:ascii="Arial" w:hAnsi="Arial" w:cs="Arial"/>
          <w:b/>
          <w:sz w:val="24"/>
          <w:szCs w:val="24"/>
        </w:rPr>
        <w:t>kiállító szerv</w:t>
      </w:r>
      <w:r w:rsidRPr="000C69F7">
        <w:rPr>
          <w:rFonts w:ascii="Arial" w:hAnsi="Arial" w:cs="Arial"/>
          <w:sz w:val="24"/>
          <w:szCs w:val="24"/>
        </w:rPr>
        <w:t>)</w:t>
      </w:r>
      <w:r w:rsidRPr="000C69F7">
        <w:rPr>
          <w:rFonts w:ascii="Arial" w:hAnsi="Arial" w:cs="Arial"/>
          <w:b/>
          <w:sz w:val="24"/>
          <w:szCs w:val="24"/>
        </w:rPr>
        <w:t>.</w:t>
      </w:r>
      <w:r w:rsidRPr="0054450A">
        <w:rPr>
          <w:rFonts w:ascii="Arial" w:hAnsi="Arial" w:cs="Arial"/>
          <w:sz w:val="24"/>
          <w:szCs w:val="24"/>
        </w:rPr>
        <w:t xml:space="preserve"> </w:t>
      </w:r>
    </w:p>
    <w:p w:rsidR="00286562" w:rsidRDefault="00286562" w:rsidP="0028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0BD">
        <w:rPr>
          <w:rFonts w:ascii="Arial" w:hAnsi="Arial" w:cs="Arial"/>
          <w:sz w:val="24"/>
          <w:szCs w:val="24"/>
        </w:rPr>
        <w:t xml:space="preserve">Ilyen szülői szervezet, közösség hiányában </w:t>
      </w:r>
    </w:p>
    <w:p w:rsidR="00286562" w:rsidRPr="00992D7C" w:rsidRDefault="00286562" w:rsidP="003B165A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D7C">
        <w:rPr>
          <w:rFonts w:ascii="Arial" w:hAnsi="Arial" w:cs="Arial"/>
          <w:sz w:val="24"/>
          <w:szCs w:val="24"/>
        </w:rPr>
        <w:t xml:space="preserve">a szülői </w:t>
      </w:r>
    </w:p>
    <w:p w:rsidR="00286562" w:rsidRPr="00992D7C" w:rsidRDefault="00286562" w:rsidP="003B165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D7C">
        <w:rPr>
          <w:rFonts w:ascii="Arial" w:hAnsi="Arial" w:cs="Arial"/>
          <w:sz w:val="24"/>
          <w:szCs w:val="24"/>
        </w:rPr>
        <w:t xml:space="preserve">szervezetek, </w:t>
      </w:r>
    </w:p>
    <w:p w:rsidR="00286562" w:rsidRPr="00992D7C" w:rsidRDefault="00286562" w:rsidP="003B165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D7C">
        <w:rPr>
          <w:rFonts w:ascii="Arial" w:hAnsi="Arial" w:cs="Arial"/>
          <w:sz w:val="24"/>
          <w:szCs w:val="24"/>
        </w:rPr>
        <w:t xml:space="preserve">közösségek </w:t>
      </w:r>
    </w:p>
    <w:p w:rsidR="00286562" w:rsidRDefault="00286562" w:rsidP="002865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4270BD">
        <w:rPr>
          <w:rFonts w:ascii="Arial" w:hAnsi="Arial" w:cs="Arial"/>
          <w:sz w:val="24"/>
          <w:szCs w:val="24"/>
        </w:rPr>
        <w:t>a</w:t>
      </w:r>
      <w:proofErr w:type="gramEnd"/>
      <w:r w:rsidRPr="004270BD">
        <w:rPr>
          <w:rFonts w:ascii="Arial" w:hAnsi="Arial" w:cs="Arial"/>
          <w:sz w:val="24"/>
          <w:szCs w:val="24"/>
        </w:rPr>
        <w:t xml:space="preserve"> nevelési-oktatási intézmény egészét érintő ügyek intézésére </w:t>
      </w:r>
    </w:p>
    <w:p w:rsidR="00286562" w:rsidRPr="00992D7C" w:rsidRDefault="00286562" w:rsidP="003B165A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D7C">
        <w:rPr>
          <w:rFonts w:ascii="Arial" w:hAnsi="Arial" w:cs="Arial"/>
          <w:sz w:val="24"/>
          <w:szCs w:val="24"/>
        </w:rPr>
        <w:t xml:space="preserve">közös szervezetet hozhatnak létre, vagy </w:t>
      </w:r>
    </w:p>
    <w:p w:rsidR="00286562" w:rsidRPr="00992D7C" w:rsidRDefault="00286562" w:rsidP="003B165A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D7C">
        <w:rPr>
          <w:rFonts w:ascii="Arial" w:hAnsi="Arial" w:cs="Arial"/>
          <w:sz w:val="24"/>
          <w:szCs w:val="24"/>
        </w:rPr>
        <w:t xml:space="preserve">megbízhatják, valamelyik szülői </w:t>
      </w:r>
    </w:p>
    <w:p w:rsidR="00286562" w:rsidRDefault="00286562" w:rsidP="003B165A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175">
        <w:rPr>
          <w:rFonts w:ascii="Arial" w:hAnsi="Arial" w:cs="Arial"/>
          <w:sz w:val="24"/>
          <w:szCs w:val="24"/>
        </w:rPr>
        <w:t xml:space="preserve">szervezetet, </w:t>
      </w:r>
    </w:p>
    <w:p w:rsidR="00286562" w:rsidRPr="00E53175" w:rsidRDefault="00286562" w:rsidP="003B165A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175">
        <w:rPr>
          <w:rFonts w:ascii="Arial" w:hAnsi="Arial" w:cs="Arial"/>
          <w:sz w:val="24"/>
          <w:szCs w:val="24"/>
        </w:rPr>
        <w:t xml:space="preserve">közösséget </w:t>
      </w:r>
    </w:p>
    <w:p w:rsidR="00286562" w:rsidRDefault="00286562" w:rsidP="00286562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4270BD">
        <w:rPr>
          <w:rFonts w:ascii="Arial" w:hAnsi="Arial" w:cs="Arial"/>
          <w:sz w:val="24"/>
          <w:szCs w:val="24"/>
        </w:rPr>
        <w:t>a</w:t>
      </w:r>
      <w:proofErr w:type="gramEnd"/>
      <w:r w:rsidRPr="004270BD">
        <w:rPr>
          <w:rFonts w:ascii="Arial" w:hAnsi="Arial" w:cs="Arial"/>
          <w:sz w:val="24"/>
          <w:szCs w:val="24"/>
        </w:rPr>
        <w:t xml:space="preserve"> képviselet ellátására </w:t>
      </w:r>
    </w:p>
    <w:p w:rsidR="00286562" w:rsidRDefault="00286562" w:rsidP="0028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0BD">
        <w:rPr>
          <w:rFonts w:ascii="Arial" w:hAnsi="Arial" w:cs="Arial"/>
          <w:sz w:val="24"/>
          <w:szCs w:val="24"/>
        </w:rPr>
        <w:t xml:space="preserve">(a továbbiakban: </w:t>
      </w:r>
      <w:r w:rsidRPr="000C69F7">
        <w:rPr>
          <w:rFonts w:ascii="Arial" w:hAnsi="Arial" w:cs="Arial"/>
          <w:b/>
          <w:sz w:val="24"/>
          <w:szCs w:val="24"/>
        </w:rPr>
        <w:t>óvodai, iskolai, kollégiumi szülői szervezet</w:t>
      </w:r>
      <w:r w:rsidRPr="004270BD">
        <w:rPr>
          <w:rFonts w:ascii="Arial" w:hAnsi="Arial" w:cs="Arial"/>
          <w:sz w:val="24"/>
          <w:szCs w:val="24"/>
        </w:rPr>
        <w:t>).</w:t>
      </w:r>
    </w:p>
    <w:p w:rsidR="00286562" w:rsidRDefault="00286562" w:rsidP="0028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69F7" w:rsidRDefault="000C6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27468" w:rsidRDefault="00427468" w:rsidP="00255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26.</w:t>
      </w:r>
    </w:p>
    <w:p w:rsidR="00255F62" w:rsidRDefault="00255F62" w:rsidP="00255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0BD">
        <w:rPr>
          <w:rFonts w:ascii="Arial" w:hAnsi="Arial" w:cs="Arial"/>
          <w:sz w:val="24"/>
          <w:szCs w:val="24"/>
        </w:rPr>
        <w:t>Ilyen</w:t>
      </w:r>
      <w:r>
        <w:rPr>
          <w:rFonts w:ascii="Arial" w:hAnsi="Arial" w:cs="Arial"/>
          <w:sz w:val="24"/>
          <w:szCs w:val="24"/>
        </w:rPr>
        <w:t>,</w:t>
      </w:r>
      <w:r w:rsidRPr="004270BD">
        <w:rPr>
          <w:rFonts w:ascii="Arial" w:hAnsi="Arial" w:cs="Arial"/>
          <w:sz w:val="24"/>
          <w:szCs w:val="24"/>
        </w:rPr>
        <w:t xml:space="preserve"> diákönkormányzat hiányában </w:t>
      </w:r>
    </w:p>
    <w:p w:rsidR="00255F62" w:rsidRPr="00F97617" w:rsidRDefault="00255F62" w:rsidP="003B165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7617">
        <w:rPr>
          <w:rFonts w:ascii="Arial" w:hAnsi="Arial" w:cs="Arial"/>
          <w:sz w:val="24"/>
          <w:szCs w:val="24"/>
        </w:rPr>
        <w:t xml:space="preserve">az iskolában, </w:t>
      </w:r>
    </w:p>
    <w:p w:rsidR="00255F62" w:rsidRPr="00F97617" w:rsidRDefault="00255F62" w:rsidP="003B165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7617">
        <w:rPr>
          <w:rFonts w:ascii="Arial" w:hAnsi="Arial" w:cs="Arial"/>
          <w:sz w:val="24"/>
          <w:szCs w:val="24"/>
        </w:rPr>
        <w:t xml:space="preserve">a kollégiumban </w:t>
      </w:r>
    </w:p>
    <w:p w:rsidR="00255F62" w:rsidRDefault="00255F62" w:rsidP="00255F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4270BD">
        <w:rPr>
          <w:rFonts w:ascii="Arial" w:hAnsi="Arial" w:cs="Arial"/>
          <w:sz w:val="24"/>
          <w:szCs w:val="24"/>
        </w:rPr>
        <w:t>működő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4270BD">
        <w:rPr>
          <w:rFonts w:ascii="Arial" w:hAnsi="Arial" w:cs="Arial"/>
          <w:sz w:val="24"/>
          <w:szCs w:val="24"/>
        </w:rPr>
        <w:t xml:space="preserve"> diákönkormányzatok</w:t>
      </w:r>
      <w:r>
        <w:rPr>
          <w:rFonts w:ascii="Arial" w:hAnsi="Arial" w:cs="Arial"/>
          <w:sz w:val="24"/>
          <w:szCs w:val="24"/>
        </w:rPr>
        <w:t>,</w:t>
      </w:r>
      <w:r w:rsidRPr="004270BD">
        <w:rPr>
          <w:rFonts w:ascii="Arial" w:hAnsi="Arial" w:cs="Arial"/>
          <w:sz w:val="24"/>
          <w:szCs w:val="24"/>
        </w:rPr>
        <w:t xml:space="preserve"> </w:t>
      </w:r>
    </w:p>
    <w:p w:rsidR="00255F62" w:rsidRPr="00F97617" w:rsidRDefault="00255F62" w:rsidP="003B165A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7617">
        <w:rPr>
          <w:rFonts w:ascii="Arial" w:hAnsi="Arial" w:cs="Arial"/>
          <w:sz w:val="24"/>
          <w:szCs w:val="24"/>
        </w:rPr>
        <w:t xml:space="preserve">a nevelési-oktatási intézmény egészét érintő ügyek intézésére </w:t>
      </w:r>
    </w:p>
    <w:p w:rsidR="00255F62" w:rsidRPr="00F97617" w:rsidRDefault="00255F62" w:rsidP="003B165A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7617">
        <w:rPr>
          <w:rFonts w:ascii="Arial" w:hAnsi="Arial" w:cs="Arial"/>
          <w:sz w:val="24"/>
          <w:szCs w:val="24"/>
        </w:rPr>
        <w:t xml:space="preserve">közös szervezetet hozhatnak létre, vagy </w:t>
      </w:r>
    </w:p>
    <w:p w:rsidR="00255F62" w:rsidRPr="00F97617" w:rsidRDefault="00255F62" w:rsidP="003B165A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7617">
        <w:rPr>
          <w:rFonts w:ascii="Arial" w:hAnsi="Arial" w:cs="Arial"/>
          <w:sz w:val="24"/>
          <w:szCs w:val="24"/>
        </w:rPr>
        <w:t>megbízhatják</w:t>
      </w:r>
      <w:r>
        <w:rPr>
          <w:rFonts w:ascii="Arial" w:hAnsi="Arial" w:cs="Arial"/>
          <w:sz w:val="24"/>
          <w:szCs w:val="24"/>
        </w:rPr>
        <w:t>,</w:t>
      </w:r>
      <w:r w:rsidRPr="00F97617">
        <w:rPr>
          <w:rFonts w:ascii="Arial" w:hAnsi="Arial" w:cs="Arial"/>
          <w:sz w:val="24"/>
          <w:szCs w:val="24"/>
        </w:rPr>
        <w:t xml:space="preserve"> valamelyik diákönkormányzatot </w:t>
      </w:r>
    </w:p>
    <w:p w:rsidR="00255F62" w:rsidRPr="004270BD" w:rsidRDefault="00255F62" w:rsidP="00255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0BD">
        <w:rPr>
          <w:rFonts w:ascii="Arial" w:hAnsi="Arial" w:cs="Arial"/>
          <w:sz w:val="24"/>
          <w:szCs w:val="24"/>
        </w:rPr>
        <w:t>(a továbbiakban</w:t>
      </w:r>
      <w:r w:rsidRPr="00427468">
        <w:rPr>
          <w:rFonts w:ascii="Arial" w:hAnsi="Arial" w:cs="Arial"/>
          <w:b/>
          <w:sz w:val="24"/>
          <w:szCs w:val="24"/>
        </w:rPr>
        <w:t>: iskolai, kollégiumi diákönkormányzat</w:t>
      </w:r>
      <w:r w:rsidRPr="004270BD">
        <w:rPr>
          <w:rFonts w:ascii="Arial" w:hAnsi="Arial" w:cs="Arial"/>
          <w:sz w:val="24"/>
          <w:szCs w:val="24"/>
        </w:rPr>
        <w:t>).</w:t>
      </w:r>
    </w:p>
    <w:p w:rsidR="00A90AF6" w:rsidRDefault="00A90AF6" w:rsidP="00E22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2282F" w:rsidRDefault="00A90AF6" w:rsidP="00E22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27.</w:t>
      </w:r>
      <w:r w:rsidR="00E2282F" w:rsidRPr="004270B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E2282F" w:rsidRDefault="00E2282F" w:rsidP="00E22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2282F" w:rsidRPr="00C97010" w:rsidRDefault="00E2282F" w:rsidP="003B165A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7010">
        <w:rPr>
          <w:rFonts w:ascii="Arial" w:hAnsi="Arial" w:cs="Arial"/>
          <w:sz w:val="24"/>
          <w:szCs w:val="24"/>
        </w:rPr>
        <w:t xml:space="preserve">szakiskolában, és </w:t>
      </w:r>
    </w:p>
    <w:p w:rsidR="00E2282F" w:rsidRPr="00C97010" w:rsidRDefault="00E2282F" w:rsidP="003B165A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7010">
        <w:rPr>
          <w:rFonts w:ascii="Arial" w:hAnsi="Arial" w:cs="Arial"/>
          <w:sz w:val="24"/>
          <w:szCs w:val="24"/>
        </w:rPr>
        <w:t xml:space="preserve">szakközépiskolában </w:t>
      </w:r>
    </w:p>
    <w:p w:rsidR="00E2282F" w:rsidRPr="004270BD" w:rsidRDefault="00E2282F" w:rsidP="00E2282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4270BD">
        <w:rPr>
          <w:rFonts w:ascii="Arial" w:hAnsi="Arial" w:cs="Arial"/>
          <w:sz w:val="24"/>
          <w:szCs w:val="24"/>
        </w:rPr>
        <w:t>az</w:t>
      </w:r>
      <w:proofErr w:type="gramEnd"/>
      <w:r w:rsidRPr="004270BD">
        <w:rPr>
          <w:rFonts w:ascii="Arial" w:hAnsi="Arial" w:cs="Arial"/>
          <w:sz w:val="24"/>
          <w:szCs w:val="24"/>
        </w:rPr>
        <w:t xml:space="preserve"> illetékes területi gazdasági kamara képviselője (a továbbiakban ezen alcím vonatkozásában 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rendelet </w:t>
      </w:r>
      <w:r>
        <w:rPr>
          <w:rFonts w:ascii="Arial" w:hAnsi="Arial" w:cs="Arial"/>
          <w:sz w:val="24"/>
          <w:szCs w:val="24"/>
        </w:rPr>
        <w:t>121. § (1)</w:t>
      </w:r>
      <w:r w:rsidRPr="004270BD">
        <w:rPr>
          <w:rFonts w:ascii="Arial" w:hAnsi="Arial" w:cs="Arial"/>
          <w:sz w:val="24"/>
          <w:szCs w:val="24"/>
        </w:rPr>
        <w:t xml:space="preserve"> </w:t>
      </w:r>
      <w:r w:rsidRPr="004270BD">
        <w:rPr>
          <w:rFonts w:ascii="Arial" w:hAnsi="Arial" w:cs="Arial"/>
          <w:i/>
          <w:iCs/>
          <w:sz w:val="24"/>
          <w:szCs w:val="24"/>
        </w:rPr>
        <w:t>a)</w:t>
      </w:r>
      <w:proofErr w:type="spellStart"/>
      <w:r w:rsidRPr="004270BD">
        <w:rPr>
          <w:rFonts w:ascii="Arial" w:hAnsi="Arial" w:cs="Arial"/>
          <w:i/>
          <w:iCs/>
          <w:sz w:val="24"/>
          <w:szCs w:val="24"/>
        </w:rPr>
        <w:t>-h</w:t>
      </w:r>
      <w:proofErr w:type="spellEnd"/>
      <w:r w:rsidRPr="004270BD">
        <w:rPr>
          <w:rFonts w:ascii="Arial" w:hAnsi="Arial" w:cs="Arial"/>
          <w:i/>
          <w:iCs/>
          <w:sz w:val="24"/>
          <w:szCs w:val="24"/>
        </w:rPr>
        <w:t xml:space="preserve">) </w:t>
      </w:r>
      <w:r w:rsidRPr="004270BD">
        <w:rPr>
          <w:rFonts w:ascii="Arial" w:hAnsi="Arial" w:cs="Arial"/>
          <w:sz w:val="24"/>
          <w:szCs w:val="24"/>
        </w:rPr>
        <w:t xml:space="preserve">pont alattiak együtt: </w:t>
      </w:r>
      <w:r w:rsidR="00A90AF6">
        <w:rPr>
          <w:rFonts w:ascii="Arial" w:hAnsi="Arial" w:cs="Arial"/>
          <w:b/>
          <w:sz w:val="24"/>
          <w:szCs w:val="24"/>
        </w:rPr>
        <w:t>é</w:t>
      </w:r>
      <w:r w:rsidRPr="00A90AF6">
        <w:rPr>
          <w:rFonts w:ascii="Arial" w:hAnsi="Arial" w:cs="Arial"/>
          <w:b/>
          <w:sz w:val="24"/>
          <w:szCs w:val="24"/>
        </w:rPr>
        <w:t>rdekeltek</w:t>
      </w:r>
      <w:r w:rsidRPr="004270BD">
        <w:rPr>
          <w:rFonts w:ascii="Arial" w:hAnsi="Arial" w:cs="Arial"/>
          <w:sz w:val="24"/>
          <w:szCs w:val="24"/>
        </w:rPr>
        <w:t>).</w:t>
      </w:r>
    </w:p>
    <w:p w:rsidR="00E2282F" w:rsidRDefault="00E2282F" w:rsidP="00E22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90AF6" w:rsidRDefault="00A90AF6" w:rsidP="003B2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</w:p>
    <w:p w:rsidR="003B2A1A" w:rsidRDefault="003B2A1A" w:rsidP="003B2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270BD">
        <w:rPr>
          <w:rFonts w:ascii="Arial" w:hAnsi="Arial" w:cs="Arial"/>
          <w:sz w:val="24"/>
          <w:szCs w:val="24"/>
        </w:rPr>
        <w:t>az</w:t>
      </w:r>
      <w:proofErr w:type="gramEnd"/>
      <w:r w:rsidRPr="004270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0BD">
        <w:rPr>
          <w:rFonts w:ascii="Arial" w:hAnsi="Arial" w:cs="Arial"/>
          <w:sz w:val="24"/>
          <w:szCs w:val="24"/>
        </w:rPr>
        <w:t>ÁMK-szék</w:t>
      </w:r>
      <w:proofErr w:type="spellEnd"/>
      <w:r w:rsidRPr="004270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4270BD">
        <w:rPr>
          <w:rFonts w:ascii="Arial" w:hAnsi="Arial" w:cs="Arial"/>
          <w:sz w:val="24"/>
          <w:szCs w:val="24"/>
        </w:rPr>
        <w:t>általános művelődési központban</w:t>
      </w:r>
      <w:r>
        <w:rPr>
          <w:rFonts w:ascii="Arial" w:hAnsi="Arial" w:cs="Arial"/>
          <w:sz w:val="24"/>
          <w:szCs w:val="24"/>
        </w:rPr>
        <w:t>,</w:t>
      </w:r>
      <w:r w:rsidRPr="004270BD">
        <w:rPr>
          <w:rFonts w:ascii="Arial" w:hAnsi="Arial" w:cs="Arial"/>
          <w:sz w:val="24"/>
          <w:szCs w:val="24"/>
        </w:rPr>
        <w:t xml:space="preserve"> a továbbiakban: </w:t>
      </w:r>
      <w:r w:rsidRPr="00A90AF6">
        <w:rPr>
          <w:rFonts w:ascii="Arial" w:hAnsi="Arial" w:cs="Arial"/>
          <w:b/>
          <w:sz w:val="24"/>
          <w:szCs w:val="24"/>
        </w:rPr>
        <w:t>ÁMK</w:t>
      </w:r>
      <w:r w:rsidRPr="004270BD">
        <w:rPr>
          <w:rFonts w:ascii="Arial" w:hAnsi="Arial" w:cs="Arial"/>
          <w:sz w:val="24"/>
          <w:szCs w:val="24"/>
        </w:rPr>
        <w:t xml:space="preserve">) </w:t>
      </w:r>
    </w:p>
    <w:p w:rsidR="003B2A1A" w:rsidRDefault="003B2A1A" w:rsidP="003B2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0BD">
        <w:rPr>
          <w:rFonts w:ascii="Arial" w:hAnsi="Arial" w:cs="Arial"/>
          <w:sz w:val="24"/>
          <w:szCs w:val="24"/>
        </w:rPr>
        <w:t xml:space="preserve"> </w:t>
      </w:r>
    </w:p>
    <w:p w:rsidR="003B2A1A" w:rsidRDefault="00FD7A29" w:rsidP="003B2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</w:p>
    <w:p w:rsidR="00FF3604" w:rsidRDefault="00F17DB0" w:rsidP="00E22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70BD">
        <w:rPr>
          <w:rFonts w:ascii="Arial" w:hAnsi="Arial" w:cs="Arial"/>
          <w:sz w:val="24"/>
          <w:szCs w:val="24"/>
        </w:rPr>
        <w:t xml:space="preserve">Közös Európai Referenciakeret (a továbbiakban: </w:t>
      </w:r>
      <w:r w:rsidRPr="00FD7A29">
        <w:rPr>
          <w:rFonts w:ascii="Arial" w:hAnsi="Arial" w:cs="Arial"/>
          <w:b/>
          <w:sz w:val="24"/>
          <w:szCs w:val="24"/>
        </w:rPr>
        <w:t>KER</w:t>
      </w:r>
      <w:r w:rsidRPr="004270BD">
        <w:rPr>
          <w:rFonts w:ascii="Arial" w:hAnsi="Arial" w:cs="Arial"/>
          <w:sz w:val="24"/>
          <w:szCs w:val="24"/>
        </w:rPr>
        <w:t>)</w:t>
      </w:r>
    </w:p>
    <w:p w:rsidR="00F73065" w:rsidRDefault="00F73065" w:rsidP="00E22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DB3" w:rsidRDefault="00FA2DB3" w:rsidP="00F73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30.</w:t>
      </w:r>
    </w:p>
    <w:p w:rsidR="00F73065" w:rsidRDefault="00F73065" w:rsidP="00F73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Az országos pedagógiai-szakmai ellenőrzés során használt </w:t>
      </w:r>
    </w:p>
    <w:p w:rsidR="00F73065" w:rsidRPr="00F123FD" w:rsidRDefault="00F73065" w:rsidP="003B165A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123FD">
        <w:rPr>
          <w:rFonts w:ascii="Arial" w:hAnsi="Arial" w:cs="Arial"/>
          <w:color w:val="000000" w:themeColor="text1"/>
          <w:sz w:val="24"/>
          <w:szCs w:val="24"/>
        </w:rPr>
        <w:t xml:space="preserve">kérdőívek, </w:t>
      </w:r>
    </w:p>
    <w:p w:rsidR="00F73065" w:rsidRPr="00F123FD" w:rsidRDefault="00F73065" w:rsidP="003B165A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123FD">
        <w:rPr>
          <w:rFonts w:ascii="Arial" w:hAnsi="Arial" w:cs="Arial"/>
          <w:color w:val="000000" w:themeColor="text1"/>
          <w:sz w:val="24"/>
          <w:szCs w:val="24"/>
        </w:rPr>
        <w:t xml:space="preserve">értékelőlapok, </w:t>
      </w:r>
    </w:p>
    <w:p w:rsidR="00F73065" w:rsidRPr="00F123FD" w:rsidRDefault="00F73065" w:rsidP="003B165A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123FD">
        <w:rPr>
          <w:rFonts w:ascii="Arial" w:hAnsi="Arial" w:cs="Arial"/>
          <w:color w:val="000000" w:themeColor="text1"/>
          <w:sz w:val="24"/>
          <w:szCs w:val="24"/>
        </w:rPr>
        <w:t xml:space="preserve">megfigyelési, </w:t>
      </w:r>
    </w:p>
    <w:p w:rsidR="00F73065" w:rsidRPr="00F123FD" w:rsidRDefault="00F73065" w:rsidP="003B165A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123FD">
        <w:rPr>
          <w:rFonts w:ascii="Arial" w:hAnsi="Arial" w:cs="Arial"/>
          <w:color w:val="000000" w:themeColor="text1"/>
          <w:sz w:val="24"/>
          <w:szCs w:val="24"/>
        </w:rPr>
        <w:t xml:space="preserve">önértékelési </w:t>
      </w:r>
    </w:p>
    <w:p w:rsidR="00F73065" w:rsidRDefault="00F73065" w:rsidP="00F730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A3FE7">
        <w:rPr>
          <w:rFonts w:ascii="Arial" w:hAnsi="Arial" w:cs="Arial"/>
          <w:color w:val="000000" w:themeColor="text1"/>
          <w:sz w:val="24"/>
          <w:szCs w:val="24"/>
        </w:rPr>
        <w:t>szempontok</w:t>
      </w:r>
      <w:proofErr w:type="gramEnd"/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F73065" w:rsidRPr="00F123FD" w:rsidRDefault="00F73065" w:rsidP="003B165A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123FD">
        <w:rPr>
          <w:rFonts w:ascii="Arial" w:hAnsi="Arial" w:cs="Arial"/>
          <w:color w:val="000000" w:themeColor="text1"/>
          <w:sz w:val="24"/>
          <w:szCs w:val="24"/>
        </w:rPr>
        <w:t xml:space="preserve">feldolgozási segédletek, és </w:t>
      </w:r>
    </w:p>
    <w:p w:rsidR="00F73065" w:rsidRPr="00F123FD" w:rsidRDefault="00F73065" w:rsidP="003B165A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123FD">
        <w:rPr>
          <w:rFonts w:ascii="Arial" w:hAnsi="Arial" w:cs="Arial"/>
          <w:color w:val="000000" w:themeColor="text1"/>
          <w:sz w:val="24"/>
          <w:szCs w:val="24"/>
        </w:rPr>
        <w:t xml:space="preserve">szempontsorok </w:t>
      </w:r>
    </w:p>
    <w:p w:rsidR="00F73065" w:rsidRDefault="00F73065" w:rsidP="00F730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(a továbbiakban együtt: </w:t>
      </w:r>
      <w:r w:rsidRPr="00FA2DB3">
        <w:rPr>
          <w:rFonts w:ascii="Arial" w:hAnsi="Arial" w:cs="Arial"/>
          <w:b/>
          <w:color w:val="000000" w:themeColor="text1"/>
          <w:sz w:val="24"/>
          <w:szCs w:val="24"/>
        </w:rPr>
        <w:t>ellenőrzési eszközök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F73065" w:rsidRPr="00F123FD" w:rsidRDefault="00F73065" w:rsidP="003B165A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123FD">
        <w:rPr>
          <w:rFonts w:ascii="Arial" w:hAnsi="Arial" w:cs="Arial"/>
          <w:color w:val="000000" w:themeColor="text1"/>
          <w:sz w:val="24"/>
          <w:szCs w:val="24"/>
        </w:rPr>
        <w:t xml:space="preserve">egységesek, és </w:t>
      </w:r>
    </w:p>
    <w:p w:rsidR="00F73065" w:rsidRDefault="00F73065" w:rsidP="003B165A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123FD">
        <w:rPr>
          <w:rFonts w:ascii="Arial" w:hAnsi="Arial" w:cs="Arial"/>
          <w:color w:val="000000" w:themeColor="text1"/>
          <w:sz w:val="24"/>
          <w:szCs w:val="24"/>
        </w:rPr>
        <w:t>nyilvánosak.</w:t>
      </w:r>
    </w:p>
    <w:p w:rsidR="007E5581" w:rsidRDefault="007E5581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2256B" w:rsidRDefault="00E2256B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14.</w:t>
      </w:r>
    </w:p>
    <w:p w:rsidR="007E5581" w:rsidRDefault="007E5581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A3FE7">
        <w:rPr>
          <w:rFonts w:ascii="Arial" w:hAnsi="Arial" w:cs="Arial"/>
          <w:color w:val="000000" w:themeColor="text1"/>
          <w:sz w:val="24"/>
          <w:szCs w:val="24"/>
        </w:rPr>
        <w:t>szerepel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5581" w:rsidRPr="004404D8" w:rsidRDefault="007E5581" w:rsidP="003B165A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04D8">
        <w:rPr>
          <w:rFonts w:ascii="Arial" w:hAnsi="Arial" w:cs="Arial"/>
          <w:color w:val="000000" w:themeColor="text1"/>
          <w:sz w:val="24"/>
          <w:szCs w:val="24"/>
        </w:rPr>
        <w:t xml:space="preserve">a hivatal által, </w:t>
      </w:r>
    </w:p>
    <w:p w:rsidR="007E5581" w:rsidRDefault="007E5581" w:rsidP="003B165A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04D8">
        <w:rPr>
          <w:rFonts w:ascii="Arial" w:hAnsi="Arial" w:cs="Arial"/>
          <w:color w:val="000000" w:themeColor="text1"/>
          <w:sz w:val="24"/>
          <w:szCs w:val="24"/>
        </w:rPr>
        <w:t>az országos pedagógiai-szakmai ellenőrzésben résztvevő szakértőkről</w:t>
      </w:r>
    </w:p>
    <w:p w:rsidR="007E5581" w:rsidRDefault="007E5581" w:rsidP="007E5581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404D8">
        <w:rPr>
          <w:rFonts w:ascii="Arial" w:hAnsi="Arial" w:cs="Arial"/>
          <w:color w:val="000000" w:themeColor="text1"/>
          <w:sz w:val="24"/>
          <w:szCs w:val="24"/>
        </w:rPr>
        <w:t>vezetett</w:t>
      </w:r>
      <w:proofErr w:type="gramEnd"/>
    </w:p>
    <w:p w:rsidR="007E5581" w:rsidRDefault="007E5581" w:rsidP="003B165A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04D8">
        <w:rPr>
          <w:rFonts w:ascii="Arial" w:hAnsi="Arial" w:cs="Arial"/>
          <w:color w:val="000000" w:themeColor="text1"/>
          <w:sz w:val="24"/>
          <w:szCs w:val="24"/>
        </w:rPr>
        <w:t xml:space="preserve">névjegyzékében </w:t>
      </w:r>
    </w:p>
    <w:p w:rsidR="007E5581" w:rsidRPr="004404D8" w:rsidRDefault="007E5581" w:rsidP="007E5581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color w:val="000000" w:themeColor="text1"/>
          <w:sz w:val="24"/>
          <w:szCs w:val="24"/>
        </w:rPr>
      </w:pPr>
      <w:r w:rsidRPr="004404D8">
        <w:rPr>
          <w:rFonts w:ascii="Arial" w:hAnsi="Arial" w:cs="Arial"/>
          <w:color w:val="000000" w:themeColor="text1"/>
          <w:sz w:val="24"/>
          <w:szCs w:val="24"/>
        </w:rPr>
        <w:t xml:space="preserve">(a továbbiakban: </w:t>
      </w:r>
      <w:r w:rsidRPr="00E2256B">
        <w:rPr>
          <w:rFonts w:ascii="Arial" w:hAnsi="Arial" w:cs="Arial"/>
          <w:color w:val="000000" w:themeColor="text1"/>
          <w:sz w:val="24"/>
          <w:szCs w:val="24"/>
        </w:rPr>
        <w:t>ellenőrzési szakértői névjegyzék</w:t>
      </w:r>
      <w:r w:rsidRPr="004404D8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7E5581" w:rsidRDefault="007E5581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2256B" w:rsidRDefault="00E2256B" w:rsidP="00E22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15.</w:t>
      </w:r>
    </w:p>
    <w:p w:rsidR="002E446B" w:rsidRPr="00E2256B" w:rsidRDefault="002E446B" w:rsidP="00E22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E2256B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E2256B">
        <w:rPr>
          <w:rFonts w:ascii="Arial" w:hAnsi="Arial" w:cs="Arial"/>
          <w:color w:val="000000" w:themeColor="text1"/>
          <w:sz w:val="24"/>
          <w:szCs w:val="24"/>
        </w:rPr>
        <w:t xml:space="preserve"> az állami intézményfenntartó központ (a továbbiakban:</w:t>
      </w:r>
      <w:r w:rsidRPr="00E2256B">
        <w:rPr>
          <w:rFonts w:ascii="Arial" w:hAnsi="Arial" w:cs="Arial"/>
          <w:b/>
          <w:color w:val="000000" w:themeColor="text1"/>
          <w:sz w:val="24"/>
          <w:szCs w:val="24"/>
        </w:rPr>
        <w:t xml:space="preserve"> Központ</w:t>
      </w:r>
      <w:r w:rsidR="00E2256B">
        <w:rPr>
          <w:rFonts w:ascii="Arial" w:hAnsi="Arial" w:cs="Arial"/>
          <w:color w:val="000000" w:themeColor="text1"/>
          <w:sz w:val="24"/>
          <w:szCs w:val="24"/>
        </w:rPr>
        <w:t>)</w:t>
      </w:r>
      <w:r w:rsidRPr="00E225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2E446B" w:rsidRDefault="002E446B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A6F9C" w:rsidRDefault="003A6F9C" w:rsidP="00885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A6F9C" w:rsidRDefault="003A6F9C" w:rsidP="00885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A6F9C" w:rsidRDefault="003A6F9C" w:rsidP="00885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A6F9C" w:rsidRDefault="003A6F9C" w:rsidP="00885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16.</w:t>
      </w:r>
    </w:p>
    <w:p w:rsidR="008854F9" w:rsidRDefault="008854F9" w:rsidP="00885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rendelet 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>2. melléklet határozza meg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854F9" w:rsidRPr="000E030C" w:rsidRDefault="008854F9" w:rsidP="003B165A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030C">
        <w:rPr>
          <w:rFonts w:ascii="Arial" w:hAnsi="Arial" w:cs="Arial"/>
          <w:color w:val="000000" w:themeColor="text1"/>
          <w:sz w:val="24"/>
          <w:szCs w:val="24"/>
        </w:rPr>
        <w:t xml:space="preserve">azokat a kötelező (minimális) </w:t>
      </w:r>
    </w:p>
    <w:p w:rsidR="008854F9" w:rsidRPr="000E030C" w:rsidRDefault="008854F9" w:rsidP="003B165A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030C">
        <w:rPr>
          <w:rFonts w:ascii="Arial" w:hAnsi="Arial" w:cs="Arial"/>
          <w:color w:val="000000" w:themeColor="text1"/>
          <w:sz w:val="24"/>
          <w:szCs w:val="24"/>
        </w:rPr>
        <w:t xml:space="preserve">eszközöket, és </w:t>
      </w:r>
    </w:p>
    <w:p w:rsidR="008854F9" w:rsidRPr="000E030C" w:rsidRDefault="008854F9" w:rsidP="003B165A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030C">
        <w:rPr>
          <w:rFonts w:ascii="Arial" w:hAnsi="Arial" w:cs="Arial"/>
          <w:color w:val="000000" w:themeColor="text1"/>
          <w:sz w:val="24"/>
          <w:szCs w:val="24"/>
        </w:rPr>
        <w:t xml:space="preserve">felszereléseket, továbbá </w:t>
      </w:r>
    </w:p>
    <w:p w:rsidR="008854F9" w:rsidRPr="000E030C" w:rsidRDefault="008854F9" w:rsidP="003B165A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030C">
        <w:rPr>
          <w:rFonts w:ascii="Arial" w:hAnsi="Arial" w:cs="Arial"/>
          <w:color w:val="000000" w:themeColor="text1"/>
          <w:sz w:val="24"/>
          <w:szCs w:val="24"/>
        </w:rPr>
        <w:t xml:space="preserve">helyiségeket, </w:t>
      </w:r>
    </w:p>
    <w:p w:rsidR="008854F9" w:rsidRPr="006A3FE7" w:rsidRDefault="008854F9" w:rsidP="008854F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A3FE7">
        <w:rPr>
          <w:rFonts w:ascii="Arial" w:hAnsi="Arial" w:cs="Arial"/>
          <w:color w:val="000000" w:themeColor="text1"/>
          <w:sz w:val="24"/>
          <w:szCs w:val="24"/>
        </w:rPr>
        <w:t>amelyekkel</w:t>
      </w:r>
      <w:proofErr w:type="gramEnd"/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a nevelési-oktatási intézményeknek rendelkezniük kell [a továbbiakban: </w:t>
      </w:r>
      <w:r w:rsidRPr="003A6F9C">
        <w:rPr>
          <w:rFonts w:ascii="Arial" w:hAnsi="Arial" w:cs="Arial"/>
          <w:b/>
          <w:color w:val="000000" w:themeColor="text1"/>
          <w:sz w:val="24"/>
          <w:szCs w:val="24"/>
        </w:rPr>
        <w:t>kötelező (minimális) eszköz- és felszerelési jegyzék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>].</w:t>
      </w:r>
    </w:p>
    <w:p w:rsidR="008854F9" w:rsidRDefault="008854F9" w:rsidP="00885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9A53C1" w:rsidRDefault="00CA7ADF" w:rsidP="009A5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17.</w:t>
      </w:r>
    </w:p>
    <w:p w:rsidR="009A53C1" w:rsidRDefault="009A53C1" w:rsidP="009A5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A képzési feladatok teljesítéséhez szükséges </w:t>
      </w:r>
    </w:p>
    <w:p w:rsidR="009A53C1" w:rsidRPr="00C643C1" w:rsidRDefault="009A53C1" w:rsidP="003B165A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643C1">
        <w:rPr>
          <w:rFonts w:ascii="Arial" w:hAnsi="Arial" w:cs="Arial"/>
          <w:color w:val="000000" w:themeColor="text1"/>
          <w:sz w:val="24"/>
          <w:szCs w:val="24"/>
        </w:rPr>
        <w:t xml:space="preserve">eszközök, és </w:t>
      </w:r>
    </w:p>
    <w:p w:rsidR="009A53C1" w:rsidRPr="00C643C1" w:rsidRDefault="009A53C1" w:rsidP="003B165A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643C1">
        <w:rPr>
          <w:rFonts w:ascii="Arial" w:hAnsi="Arial" w:cs="Arial"/>
          <w:color w:val="000000" w:themeColor="text1"/>
          <w:sz w:val="24"/>
          <w:szCs w:val="24"/>
        </w:rPr>
        <w:t xml:space="preserve">felszerelések </w:t>
      </w:r>
    </w:p>
    <w:p w:rsidR="009A53C1" w:rsidRDefault="009A53C1" w:rsidP="009A53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A3FE7">
        <w:rPr>
          <w:rFonts w:ascii="Arial" w:hAnsi="Arial" w:cs="Arial"/>
          <w:color w:val="000000" w:themeColor="text1"/>
          <w:sz w:val="24"/>
          <w:szCs w:val="24"/>
        </w:rPr>
        <w:t>minimumát</w:t>
      </w:r>
      <w:proofErr w:type="gramEnd"/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A53C1" w:rsidRPr="00C643C1" w:rsidRDefault="009A53C1" w:rsidP="003B165A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643C1">
        <w:rPr>
          <w:rFonts w:ascii="Arial" w:hAnsi="Arial" w:cs="Arial"/>
          <w:color w:val="000000" w:themeColor="text1"/>
          <w:sz w:val="24"/>
          <w:szCs w:val="24"/>
        </w:rPr>
        <w:t xml:space="preserve">a szakképesítések, </w:t>
      </w:r>
    </w:p>
    <w:p w:rsidR="009A53C1" w:rsidRPr="00C643C1" w:rsidRDefault="009A53C1" w:rsidP="003B165A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643C1">
        <w:rPr>
          <w:rFonts w:ascii="Arial" w:hAnsi="Arial" w:cs="Arial"/>
          <w:color w:val="000000" w:themeColor="text1"/>
          <w:sz w:val="24"/>
          <w:szCs w:val="24"/>
        </w:rPr>
        <w:t xml:space="preserve">szakmai és vizsgakövetelményének (a továbbiakban: </w:t>
      </w:r>
      <w:proofErr w:type="spellStart"/>
      <w:r w:rsidRPr="00C643C1">
        <w:rPr>
          <w:rFonts w:ascii="Arial" w:hAnsi="Arial" w:cs="Arial"/>
          <w:b/>
          <w:color w:val="000000" w:themeColor="text1"/>
          <w:sz w:val="24"/>
          <w:szCs w:val="24"/>
        </w:rPr>
        <w:t>SzVK</w:t>
      </w:r>
      <w:proofErr w:type="spellEnd"/>
      <w:r w:rsidRPr="00C643C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C643C1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</w:p>
    <w:p w:rsidR="009A53C1" w:rsidRDefault="009A53C1" w:rsidP="003B165A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643C1">
        <w:rPr>
          <w:rFonts w:ascii="Arial" w:hAnsi="Arial" w:cs="Arial"/>
          <w:color w:val="000000" w:themeColor="text1"/>
          <w:sz w:val="24"/>
          <w:szCs w:val="24"/>
        </w:rPr>
        <w:t xml:space="preserve">eszköz- és felszerelési jegyzéke </w:t>
      </w:r>
    </w:p>
    <w:p w:rsidR="009A53C1" w:rsidRPr="00C643C1" w:rsidRDefault="009A53C1" w:rsidP="009A53C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643C1">
        <w:rPr>
          <w:rFonts w:ascii="Arial" w:hAnsi="Arial" w:cs="Arial"/>
          <w:color w:val="000000" w:themeColor="text1"/>
          <w:sz w:val="24"/>
          <w:szCs w:val="24"/>
        </w:rPr>
        <w:t>tartalmazza</w:t>
      </w:r>
      <w:proofErr w:type="gramEnd"/>
      <w:r w:rsidRPr="00C643C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A53C1" w:rsidRDefault="009A53C1" w:rsidP="009A5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A7ADF" w:rsidRDefault="00CA7ADF" w:rsidP="00C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18.</w:t>
      </w:r>
    </w:p>
    <w:p w:rsidR="00C61075" w:rsidRDefault="00C61075" w:rsidP="00C61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B286E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z)</w:t>
      </w:r>
      <w:r w:rsidRPr="006B28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61075" w:rsidRPr="005A7F67" w:rsidRDefault="00C61075" w:rsidP="003B165A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A7F67">
        <w:rPr>
          <w:rFonts w:ascii="Arial" w:hAnsi="Arial" w:cs="Arial"/>
          <w:color w:val="000000" w:themeColor="text1"/>
          <w:sz w:val="24"/>
          <w:szCs w:val="24"/>
        </w:rPr>
        <w:t>képességkibontakoztató</w:t>
      </w:r>
      <w:proofErr w:type="spellEnd"/>
      <w:r w:rsidRPr="005A7F67">
        <w:rPr>
          <w:rFonts w:ascii="Arial" w:hAnsi="Arial" w:cs="Arial"/>
          <w:color w:val="000000" w:themeColor="text1"/>
          <w:sz w:val="24"/>
          <w:szCs w:val="24"/>
        </w:rPr>
        <w:t xml:space="preserve">, és </w:t>
      </w:r>
    </w:p>
    <w:p w:rsidR="00C61075" w:rsidRPr="005A7F67" w:rsidRDefault="00C61075" w:rsidP="003B165A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7F67">
        <w:rPr>
          <w:rFonts w:ascii="Arial" w:hAnsi="Arial" w:cs="Arial"/>
          <w:color w:val="000000" w:themeColor="text1"/>
          <w:sz w:val="24"/>
          <w:szCs w:val="24"/>
        </w:rPr>
        <w:t xml:space="preserve">integrációs </w:t>
      </w:r>
    </w:p>
    <w:p w:rsidR="00C61075" w:rsidRDefault="00C61075" w:rsidP="00C6107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B286E">
        <w:rPr>
          <w:rFonts w:ascii="Arial" w:hAnsi="Arial" w:cs="Arial"/>
          <w:color w:val="000000" w:themeColor="text1"/>
          <w:sz w:val="24"/>
          <w:szCs w:val="24"/>
        </w:rPr>
        <w:t>felkészítés</w:t>
      </w:r>
      <w:proofErr w:type="gramEnd"/>
      <w:r w:rsidRPr="006B286E">
        <w:rPr>
          <w:rFonts w:ascii="Arial" w:hAnsi="Arial" w:cs="Arial"/>
          <w:color w:val="000000" w:themeColor="text1"/>
          <w:sz w:val="24"/>
          <w:szCs w:val="24"/>
        </w:rPr>
        <w:t xml:space="preserve"> (a továbbiakban: </w:t>
      </w:r>
      <w:proofErr w:type="spellStart"/>
      <w:r w:rsidRPr="00CA7ADF">
        <w:rPr>
          <w:rFonts w:ascii="Arial" w:hAnsi="Arial" w:cs="Arial"/>
          <w:b/>
          <w:color w:val="000000" w:themeColor="text1"/>
          <w:sz w:val="24"/>
          <w:szCs w:val="24"/>
        </w:rPr>
        <w:t>képességkibontakoztató</w:t>
      </w:r>
      <w:proofErr w:type="spellEnd"/>
      <w:r w:rsidRPr="00CA7ADF">
        <w:rPr>
          <w:rFonts w:ascii="Arial" w:hAnsi="Arial" w:cs="Arial"/>
          <w:b/>
          <w:color w:val="000000" w:themeColor="text1"/>
          <w:sz w:val="24"/>
          <w:szCs w:val="24"/>
        </w:rPr>
        <w:t xml:space="preserve"> felkészítés</w:t>
      </w:r>
      <w:r w:rsidRPr="006B286E">
        <w:rPr>
          <w:rFonts w:ascii="Arial" w:hAnsi="Arial" w:cs="Arial"/>
          <w:color w:val="000000" w:themeColor="text1"/>
          <w:sz w:val="24"/>
          <w:szCs w:val="24"/>
        </w:rPr>
        <w:t>) megszervezése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B28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854F9" w:rsidRDefault="008854F9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5CC8" w:rsidRDefault="00145CC8" w:rsidP="000E2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19.</w:t>
      </w:r>
    </w:p>
    <w:p w:rsidR="000E2503" w:rsidRDefault="000E2503" w:rsidP="000E2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A3FE7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általános iskolában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2503" w:rsidRPr="00906502" w:rsidRDefault="000E2503" w:rsidP="003B165A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6502">
        <w:rPr>
          <w:rFonts w:ascii="Arial" w:hAnsi="Arial" w:cs="Arial"/>
          <w:color w:val="000000" w:themeColor="text1"/>
          <w:sz w:val="24"/>
          <w:szCs w:val="24"/>
        </w:rPr>
        <w:t>évfolyamonként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906502">
        <w:rPr>
          <w:rFonts w:ascii="Arial" w:hAnsi="Arial" w:cs="Arial"/>
          <w:color w:val="000000" w:themeColor="text1"/>
          <w:sz w:val="24"/>
          <w:szCs w:val="24"/>
        </w:rPr>
        <w:t xml:space="preserve"> több osztály működik, és </w:t>
      </w:r>
    </w:p>
    <w:p w:rsidR="000E2503" w:rsidRPr="00906502" w:rsidRDefault="000E2503" w:rsidP="003B165A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6502">
        <w:rPr>
          <w:rFonts w:ascii="Arial" w:hAnsi="Arial" w:cs="Arial"/>
          <w:color w:val="000000" w:themeColor="text1"/>
          <w:sz w:val="24"/>
          <w:szCs w:val="24"/>
        </w:rPr>
        <w:t xml:space="preserve">évfolyamonként, </w:t>
      </w:r>
    </w:p>
    <w:p w:rsidR="000E2503" w:rsidRPr="00906502" w:rsidRDefault="000E2503" w:rsidP="003B165A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6502">
        <w:rPr>
          <w:rFonts w:ascii="Arial" w:hAnsi="Arial" w:cs="Arial"/>
          <w:color w:val="000000" w:themeColor="text1"/>
          <w:sz w:val="24"/>
          <w:szCs w:val="24"/>
        </w:rPr>
        <w:t xml:space="preserve">az egyes osztályokban </w:t>
      </w:r>
    </w:p>
    <w:p w:rsidR="000E2503" w:rsidRDefault="000E2503" w:rsidP="000E2503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A3FE7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halmozottan hátrányos helyzetű tanulók létszámának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0E2503" w:rsidRPr="00D31EF2" w:rsidRDefault="000E2503" w:rsidP="003B165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31EF2">
        <w:rPr>
          <w:rFonts w:ascii="Arial" w:hAnsi="Arial" w:cs="Arial"/>
          <w:color w:val="000000" w:themeColor="text1"/>
          <w:sz w:val="24"/>
          <w:szCs w:val="24"/>
        </w:rPr>
        <w:t xml:space="preserve">az osztályba járó összes tanuló létszámához viszonyított aránya (a továbbiakban: </w:t>
      </w:r>
      <w:r w:rsidRPr="00145CC8">
        <w:rPr>
          <w:rFonts w:ascii="Arial" w:hAnsi="Arial" w:cs="Arial"/>
          <w:b/>
          <w:color w:val="000000" w:themeColor="text1"/>
          <w:sz w:val="24"/>
          <w:szCs w:val="24"/>
        </w:rPr>
        <w:t>osztályon belüli arány</w:t>
      </w:r>
      <w:r w:rsidRPr="00D31EF2">
        <w:rPr>
          <w:rFonts w:ascii="Arial" w:hAnsi="Arial" w:cs="Arial"/>
          <w:color w:val="000000" w:themeColor="text1"/>
          <w:sz w:val="24"/>
          <w:szCs w:val="24"/>
        </w:rPr>
        <w:t xml:space="preserve">) eltérő az osztályok között, </w:t>
      </w:r>
    </w:p>
    <w:p w:rsidR="000E2503" w:rsidRPr="00D31EF2" w:rsidRDefault="000E2503" w:rsidP="003B165A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31EF2">
        <w:rPr>
          <w:rFonts w:ascii="Arial" w:hAnsi="Arial" w:cs="Arial"/>
          <w:color w:val="000000" w:themeColor="text1"/>
          <w:sz w:val="24"/>
          <w:szCs w:val="24"/>
        </w:rPr>
        <w:t xml:space="preserve">amennyiben ez az eltérés meghaladja - tört létszám esetében felfelé kerekítve - a huszonöt százalékpontot. </w:t>
      </w:r>
    </w:p>
    <w:p w:rsidR="000E2503" w:rsidRDefault="000E2503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F32F8" w:rsidRDefault="006F32F8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20.</w:t>
      </w:r>
    </w:p>
    <w:p w:rsidR="00B23170" w:rsidRPr="009815CD" w:rsidRDefault="00B23170" w:rsidP="003B165A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9815CD">
        <w:rPr>
          <w:rFonts w:ascii="Arial" w:hAnsi="Arial" w:cs="Arial"/>
          <w:color w:val="000000" w:themeColor="text1"/>
          <w:sz w:val="24"/>
          <w:szCs w:val="24"/>
        </w:rPr>
        <w:t xml:space="preserve"> halmozottan hátrányos helyzetű tanulók létszámának </w:t>
      </w:r>
    </w:p>
    <w:p w:rsidR="00B23170" w:rsidRPr="00903673" w:rsidRDefault="00B23170" w:rsidP="003B165A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3673">
        <w:rPr>
          <w:rFonts w:ascii="Arial" w:hAnsi="Arial" w:cs="Arial"/>
          <w:color w:val="000000" w:themeColor="text1"/>
          <w:sz w:val="24"/>
          <w:szCs w:val="24"/>
        </w:rPr>
        <w:t xml:space="preserve">település, vagy </w:t>
      </w:r>
    </w:p>
    <w:p w:rsidR="00B23170" w:rsidRPr="00903673" w:rsidRDefault="00B23170" w:rsidP="003B165A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3673">
        <w:rPr>
          <w:rFonts w:ascii="Arial" w:hAnsi="Arial" w:cs="Arial"/>
          <w:color w:val="000000" w:themeColor="text1"/>
          <w:sz w:val="24"/>
          <w:szCs w:val="24"/>
        </w:rPr>
        <w:t xml:space="preserve">az adott kerület </w:t>
      </w:r>
    </w:p>
    <w:p w:rsidR="00B23170" w:rsidRDefault="00B23170" w:rsidP="00B23170">
      <w:pPr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A3FE7">
        <w:rPr>
          <w:rFonts w:ascii="Arial" w:hAnsi="Arial" w:cs="Arial"/>
          <w:color w:val="000000" w:themeColor="text1"/>
          <w:sz w:val="24"/>
          <w:szCs w:val="24"/>
        </w:rPr>
        <w:t>összes</w:t>
      </w:r>
      <w:proofErr w:type="gramEnd"/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iskolájába járó tanulók létszámához viszonyított arányához (a továbbiakban: </w:t>
      </w:r>
      <w:r w:rsidRPr="006F32F8">
        <w:rPr>
          <w:rFonts w:ascii="Arial" w:hAnsi="Arial" w:cs="Arial"/>
          <w:b/>
          <w:color w:val="000000" w:themeColor="text1"/>
          <w:sz w:val="24"/>
          <w:szCs w:val="24"/>
        </w:rPr>
        <w:t>települési arány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) képest - tört létszám esetében felfelé kerekítve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23170" w:rsidRPr="00903673" w:rsidRDefault="00B23170" w:rsidP="003B165A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03673">
        <w:rPr>
          <w:rFonts w:ascii="Arial" w:hAnsi="Arial" w:cs="Arial"/>
          <w:color w:val="000000" w:themeColor="text1"/>
          <w:sz w:val="24"/>
          <w:szCs w:val="24"/>
        </w:rPr>
        <w:t>több, mint</w:t>
      </w:r>
      <w:proofErr w:type="gramEnd"/>
      <w:r w:rsidRPr="00903673">
        <w:rPr>
          <w:rFonts w:ascii="Arial" w:hAnsi="Arial" w:cs="Arial"/>
          <w:color w:val="000000" w:themeColor="text1"/>
          <w:sz w:val="24"/>
          <w:szCs w:val="24"/>
        </w:rPr>
        <w:t xml:space="preserve"> huszonöt százalékponttal </w:t>
      </w:r>
    </w:p>
    <w:p w:rsidR="00B23170" w:rsidRPr="006A3FE7" w:rsidRDefault="00B23170" w:rsidP="00B23170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6A3FE7">
        <w:rPr>
          <w:rFonts w:ascii="Arial" w:hAnsi="Arial" w:cs="Arial"/>
          <w:color w:val="000000" w:themeColor="text1"/>
          <w:sz w:val="24"/>
          <w:szCs w:val="24"/>
        </w:rPr>
        <w:t>eltér</w:t>
      </w:r>
      <w:proofErr w:type="gramEnd"/>
      <w:r w:rsidRPr="006A3FE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23170" w:rsidRDefault="00B23170" w:rsidP="00B23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9479B" w:rsidRDefault="0029479B" w:rsidP="00294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21.</w:t>
      </w:r>
    </w:p>
    <w:p w:rsidR="00B76479" w:rsidRPr="0029479B" w:rsidRDefault="00B76479" w:rsidP="00294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9479B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29479B">
        <w:rPr>
          <w:rFonts w:ascii="Arial" w:hAnsi="Arial" w:cs="Arial"/>
          <w:color w:val="000000" w:themeColor="text1"/>
          <w:sz w:val="24"/>
          <w:szCs w:val="24"/>
        </w:rPr>
        <w:t xml:space="preserve"> köznevelési típusú sportiskolai feladatot ellátó iskola (a továbbiakban:</w:t>
      </w:r>
      <w:r w:rsidRPr="0029479B">
        <w:rPr>
          <w:rFonts w:ascii="Arial" w:hAnsi="Arial" w:cs="Arial"/>
          <w:b/>
          <w:color w:val="000000" w:themeColor="text1"/>
          <w:sz w:val="24"/>
          <w:szCs w:val="24"/>
        </w:rPr>
        <w:t xml:space="preserve"> köznevelési</w:t>
      </w:r>
      <w:r w:rsidRPr="0029479B">
        <w:rPr>
          <w:rFonts w:ascii="Arial" w:hAnsi="Arial" w:cs="Arial"/>
          <w:color w:val="000000" w:themeColor="text1"/>
          <w:sz w:val="24"/>
          <w:szCs w:val="24"/>
        </w:rPr>
        <w:t xml:space="preserve">) feladatait, ha </w:t>
      </w:r>
    </w:p>
    <w:p w:rsidR="00B23170" w:rsidRDefault="00BC6B41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22.</w:t>
      </w:r>
    </w:p>
    <w:p w:rsidR="00AC1127" w:rsidRDefault="00AC1127" w:rsidP="00AC1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A3FE7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iskola </w:t>
      </w:r>
    </w:p>
    <w:p w:rsidR="00AC1127" w:rsidRPr="00EE29F4" w:rsidRDefault="00AC1127" w:rsidP="003B165A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29F4">
        <w:rPr>
          <w:rFonts w:ascii="Arial" w:hAnsi="Arial" w:cs="Arial"/>
          <w:color w:val="000000" w:themeColor="text1"/>
          <w:sz w:val="24"/>
          <w:szCs w:val="24"/>
        </w:rPr>
        <w:t xml:space="preserve">pedagógiai munkája, </w:t>
      </w:r>
    </w:p>
    <w:p w:rsidR="00AC1127" w:rsidRPr="00EE29F4" w:rsidRDefault="00AC1127" w:rsidP="003B165A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29F4">
        <w:rPr>
          <w:rFonts w:ascii="Arial" w:hAnsi="Arial" w:cs="Arial"/>
          <w:color w:val="000000" w:themeColor="text1"/>
          <w:sz w:val="24"/>
          <w:szCs w:val="24"/>
        </w:rPr>
        <w:t xml:space="preserve">sporttevékenységeinek </w:t>
      </w:r>
    </w:p>
    <w:p w:rsidR="00AC1127" w:rsidRDefault="00AC1127" w:rsidP="00AC112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A3FE7">
        <w:rPr>
          <w:rFonts w:ascii="Arial" w:hAnsi="Arial" w:cs="Arial"/>
          <w:color w:val="000000" w:themeColor="text1"/>
          <w:sz w:val="24"/>
          <w:szCs w:val="24"/>
        </w:rPr>
        <w:t>szervezése</w:t>
      </w:r>
      <w:proofErr w:type="gramEnd"/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során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alkalmazza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az adott sportág </w:t>
      </w:r>
    </w:p>
    <w:p w:rsidR="00AC1127" w:rsidRPr="00EE29F4" w:rsidRDefault="00AC1127" w:rsidP="003B165A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29F4">
        <w:rPr>
          <w:rFonts w:ascii="Arial" w:hAnsi="Arial" w:cs="Arial"/>
          <w:color w:val="000000" w:themeColor="text1"/>
          <w:sz w:val="24"/>
          <w:szCs w:val="24"/>
        </w:rPr>
        <w:t xml:space="preserve">országos sportági szakszövetsége, vagy </w:t>
      </w:r>
    </w:p>
    <w:p w:rsidR="00AC1127" w:rsidRPr="00EE29F4" w:rsidRDefault="00AC1127" w:rsidP="003B165A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29F4">
        <w:rPr>
          <w:rFonts w:ascii="Arial" w:hAnsi="Arial" w:cs="Arial"/>
          <w:color w:val="000000" w:themeColor="text1"/>
          <w:sz w:val="24"/>
          <w:szCs w:val="24"/>
        </w:rPr>
        <w:t xml:space="preserve">országos sportági szövetsége </w:t>
      </w:r>
    </w:p>
    <w:p w:rsidR="00AC1127" w:rsidRDefault="00AC1127" w:rsidP="00AC1127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(a továbbiakban együtt: </w:t>
      </w:r>
      <w:r w:rsidRPr="00BC6B41">
        <w:rPr>
          <w:rFonts w:ascii="Arial" w:hAnsi="Arial" w:cs="Arial"/>
          <w:b/>
          <w:color w:val="000000" w:themeColor="text1"/>
          <w:sz w:val="24"/>
          <w:szCs w:val="24"/>
        </w:rPr>
        <w:t>szakszövetség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AC1127" w:rsidRDefault="00AC1127" w:rsidP="00AC112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A3FE7">
        <w:rPr>
          <w:rFonts w:ascii="Arial" w:hAnsi="Arial" w:cs="Arial"/>
          <w:color w:val="000000" w:themeColor="text1"/>
          <w:sz w:val="24"/>
          <w:szCs w:val="24"/>
        </w:rPr>
        <w:t>által</w:t>
      </w:r>
      <w:proofErr w:type="gramEnd"/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jóváhagyott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és </w:t>
      </w:r>
    </w:p>
    <w:p w:rsidR="00AC1127" w:rsidRPr="00EE29F4" w:rsidRDefault="00AC1127" w:rsidP="003B165A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29F4">
        <w:rPr>
          <w:rFonts w:ascii="Arial" w:hAnsi="Arial" w:cs="Arial"/>
          <w:color w:val="000000" w:themeColor="text1"/>
          <w:sz w:val="24"/>
          <w:szCs w:val="24"/>
        </w:rPr>
        <w:t xml:space="preserve">az iskola által szabadon választott </w:t>
      </w:r>
    </w:p>
    <w:p w:rsidR="00AC1127" w:rsidRPr="006A3FE7" w:rsidRDefault="00AC1127" w:rsidP="00AC112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A3FE7">
        <w:rPr>
          <w:rFonts w:ascii="Arial" w:hAnsi="Arial" w:cs="Arial"/>
          <w:color w:val="000000" w:themeColor="text1"/>
          <w:sz w:val="24"/>
          <w:szCs w:val="24"/>
        </w:rPr>
        <w:t>sportágak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sportági tanterveit,</w:t>
      </w:r>
    </w:p>
    <w:p w:rsidR="00AC1127" w:rsidRDefault="00AC1127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E2F6F" w:rsidRDefault="006E2F6F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23.</w:t>
      </w:r>
    </w:p>
    <w:p w:rsidR="00FB6B91" w:rsidRPr="00720466" w:rsidRDefault="00FB6B91" w:rsidP="003B165A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0466">
        <w:rPr>
          <w:rFonts w:ascii="Arial" w:hAnsi="Arial" w:cs="Arial"/>
          <w:color w:val="000000" w:themeColor="text1"/>
          <w:sz w:val="24"/>
          <w:szCs w:val="24"/>
        </w:rPr>
        <w:t xml:space="preserve">az egységes óvoda-bölcsőde székhelye szerint illetékes regionális módszertani bölcsőde (a továbbiakban: </w:t>
      </w:r>
      <w:r w:rsidRPr="006E2F6F">
        <w:rPr>
          <w:rFonts w:ascii="Arial" w:hAnsi="Arial" w:cs="Arial"/>
          <w:b/>
          <w:color w:val="000000" w:themeColor="text1"/>
          <w:sz w:val="24"/>
          <w:szCs w:val="24"/>
        </w:rPr>
        <w:t>módszertani bölcsőde</w:t>
      </w:r>
      <w:r w:rsidRPr="00720466">
        <w:rPr>
          <w:rFonts w:ascii="Arial" w:hAnsi="Arial" w:cs="Arial"/>
          <w:color w:val="000000" w:themeColor="text1"/>
          <w:sz w:val="24"/>
          <w:szCs w:val="24"/>
        </w:rPr>
        <w:t xml:space="preserve">) szakmai véleményét annak eldöntéséhez, hogy </w:t>
      </w:r>
    </w:p>
    <w:p w:rsidR="00FB6B91" w:rsidRDefault="00FB6B91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66EF4" w:rsidRDefault="00C66EF4" w:rsidP="00C6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24.</w:t>
      </w:r>
    </w:p>
    <w:p w:rsidR="002C7E58" w:rsidRPr="006A3FE7" w:rsidRDefault="002C7E58" w:rsidP="00C6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Országos Középiskolai Tanulmányi Verseny (a továbbiakban: </w:t>
      </w:r>
      <w:r w:rsidRPr="00C66EF4">
        <w:rPr>
          <w:rFonts w:ascii="Arial" w:hAnsi="Arial" w:cs="Arial"/>
          <w:b/>
          <w:color w:val="000000" w:themeColor="text1"/>
          <w:sz w:val="24"/>
          <w:szCs w:val="24"/>
        </w:rPr>
        <w:t>OKTV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>),</w:t>
      </w:r>
    </w:p>
    <w:p w:rsidR="002C7E58" w:rsidRDefault="002C7E58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61659" w:rsidRDefault="00183700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25.</w:t>
      </w:r>
    </w:p>
    <w:p w:rsidR="00261659" w:rsidRDefault="00261659" w:rsidP="00261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A nevelőtestület - a pályázatok benyújtására meghatározott időpontig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61659" w:rsidRPr="00B2703A" w:rsidRDefault="00261659" w:rsidP="003B165A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2703A">
        <w:rPr>
          <w:rFonts w:ascii="Arial" w:hAnsi="Arial" w:cs="Arial"/>
          <w:color w:val="000000" w:themeColor="text1"/>
          <w:sz w:val="24"/>
          <w:szCs w:val="24"/>
        </w:rPr>
        <w:t xml:space="preserve">elnökből, és </w:t>
      </w:r>
    </w:p>
    <w:p w:rsidR="00261659" w:rsidRPr="00B2703A" w:rsidRDefault="00261659" w:rsidP="003B165A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2703A">
        <w:rPr>
          <w:rFonts w:ascii="Arial" w:hAnsi="Arial" w:cs="Arial"/>
          <w:color w:val="000000" w:themeColor="text1"/>
          <w:sz w:val="24"/>
          <w:szCs w:val="24"/>
        </w:rPr>
        <w:t xml:space="preserve">két tagból </w:t>
      </w:r>
    </w:p>
    <w:p w:rsidR="00261659" w:rsidRDefault="00261659" w:rsidP="0026165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A3FE7">
        <w:rPr>
          <w:rFonts w:ascii="Arial" w:hAnsi="Arial" w:cs="Arial"/>
          <w:color w:val="000000" w:themeColor="text1"/>
          <w:sz w:val="24"/>
          <w:szCs w:val="24"/>
        </w:rPr>
        <w:t>álló</w:t>
      </w:r>
      <w:proofErr w:type="gramEnd"/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 bizottságot (a továbbiakban: </w:t>
      </w:r>
      <w:r w:rsidRPr="00183700">
        <w:rPr>
          <w:rFonts w:ascii="Arial" w:hAnsi="Arial" w:cs="Arial"/>
          <w:b/>
          <w:color w:val="000000" w:themeColor="text1"/>
          <w:sz w:val="24"/>
          <w:szCs w:val="24"/>
        </w:rPr>
        <w:t>előkészítő bizottságot</w:t>
      </w:r>
      <w:r w:rsidRPr="006A3FE7">
        <w:rPr>
          <w:rFonts w:ascii="Arial" w:hAnsi="Arial" w:cs="Arial"/>
          <w:color w:val="000000" w:themeColor="text1"/>
          <w:sz w:val="24"/>
          <w:szCs w:val="24"/>
        </w:rPr>
        <w:t xml:space="preserve">) választ. </w:t>
      </w:r>
    </w:p>
    <w:p w:rsidR="00261659" w:rsidRDefault="00261659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5D8D" w:rsidRDefault="00685D8D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26.</w:t>
      </w:r>
    </w:p>
    <w:p w:rsidR="0079467B" w:rsidRDefault="0079467B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3C5751">
        <w:rPr>
          <w:rFonts w:ascii="Arial" w:hAnsi="Arial" w:cs="Arial"/>
          <w:color w:val="000000" w:themeColor="text1"/>
          <w:sz w:val="24"/>
          <w:szCs w:val="24"/>
        </w:rPr>
        <w:t xml:space="preserve">pályázati eljárás előkészítője (a továbbiakban: </w:t>
      </w:r>
      <w:r w:rsidRPr="00685D8D">
        <w:rPr>
          <w:rFonts w:ascii="Arial" w:hAnsi="Arial" w:cs="Arial"/>
          <w:b/>
          <w:color w:val="000000" w:themeColor="text1"/>
          <w:sz w:val="24"/>
          <w:szCs w:val="24"/>
        </w:rPr>
        <w:t>pályáztató</w:t>
      </w:r>
      <w:r w:rsidRPr="003C5751">
        <w:rPr>
          <w:rFonts w:ascii="Arial" w:hAnsi="Arial" w:cs="Arial"/>
          <w:color w:val="000000" w:themeColor="text1"/>
          <w:sz w:val="24"/>
          <w:szCs w:val="24"/>
        </w:rPr>
        <w:t>) a pályázati felhívásban</w:t>
      </w:r>
    </w:p>
    <w:p w:rsidR="005B70F8" w:rsidRDefault="005B70F8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70F8" w:rsidRDefault="005B70F8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27.</w:t>
      </w:r>
    </w:p>
    <w:p w:rsidR="00096492" w:rsidRPr="00096492" w:rsidRDefault="00096492" w:rsidP="000964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Pr="000964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z állami intézményfenntartó központ (a továbbiakban: </w:t>
      </w:r>
      <w:r w:rsidRPr="0009649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Központ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)</w:t>
      </w:r>
    </w:p>
    <w:p w:rsidR="00096492" w:rsidRPr="00A04D21" w:rsidRDefault="00096492" w:rsidP="00096492">
      <w:pPr>
        <w:pStyle w:val="Listaszerbekezds"/>
        <w:spacing w:after="0" w:line="240" w:lineRule="auto"/>
        <w:ind w:left="1776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04D2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096492" w:rsidRDefault="00096492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70F8" w:rsidRPr="007E5581" w:rsidRDefault="005B70F8" w:rsidP="007E5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5B70F8" w:rsidRPr="007E5581" w:rsidSect="00CC7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6A" w:rsidRDefault="001D286A" w:rsidP="001D286A">
      <w:pPr>
        <w:spacing w:after="0" w:line="240" w:lineRule="auto"/>
      </w:pPr>
      <w:r>
        <w:separator/>
      </w:r>
    </w:p>
  </w:endnote>
  <w:endnote w:type="continuationSeparator" w:id="0">
    <w:p w:rsidR="001D286A" w:rsidRDefault="001D286A" w:rsidP="001D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6A" w:rsidRDefault="001D286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78516"/>
      <w:docPartObj>
        <w:docPartGallery w:val="Page Numbers (Bottom of Page)"/>
        <w:docPartUnique/>
      </w:docPartObj>
    </w:sdtPr>
    <w:sdtContent>
      <w:p w:rsidR="001D286A" w:rsidRDefault="00DC640E">
        <w:pPr>
          <w:pStyle w:val="llb"/>
          <w:jc w:val="center"/>
        </w:pPr>
        <w:fldSimple w:instr=" PAGE   \* MERGEFORMAT ">
          <w:r w:rsidR="009000F0">
            <w:rPr>
              <w:noProof/>
            </w:rPr>
            <w:t>1</w:t>
          </w:r>
        </w:fldSimple>
      </w:p>
    </w:sdtContent>
  </w:sdt>
  <w:p w:rsidR="001D286A" w:rsidRDefault="001D286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6A" w:rsidRDefault="001D28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6A" w:rsidRDefault="001D286A" w:rsidP="001D286A">
      <w:pPr>
        <w:spacing w:after="0" w:line="240" w:lineRule="auto"/>
      </w:pPr>
      <w:r>
        <w:separator/>
      </w:r>
    </w:p>
  </w:footnote>
  <w:footnote w:type="continuationSeparator" w:id="0">
    <w:p w:rsidR="001D286A" w:rsidRDefault="001D286A" w:rsidP="001D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6A" w:rsidRDefault="001D286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6A" w:rsidRDefault="001D286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6A" w:rsidRDefault="001D286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B54"/>
    <w:multiLevelType w:val="hybridMultilevel"/>
    <w:tmpl w:val="27A416F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457C"/>
    <w:multiLevelType w:val="hybridMultilevel"/>
    <w:tmpl w:val="C622A2B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D42E4E"/>
    <w:multiLevelType w:val="hybridMultilevel"/>
    <w:tmpl w:val="04BC20B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B2F499B"/>
    <w:multiLevelType w:val="hybridMultilevel"/>
    <w:tmpl w:val="1D5EE3B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B7F2B5C"/>
    <w:multiLevelType w:val="hybridMultilevel"/>
    <w:tmpl w:val="0DACF1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4CF4"/>
    <w:multiLevelType w:val="hybridMultilevel"/>
    <w:tmpl w:val="E2D6CBD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E2B4D27"/>
    <w:multiLevelType w:val="hybridMultilevel"/>
    <w:tmpl w:val="504E2D7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543520E"/>
    <w:multiLevelType w:val="hybridMultilevel"/>
    <w:tmpl w:val="5EFC84E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5906254"/>
    <w:multiLevelType w:val="hybridMultilevel"/>
    <w:tmpl w:val="FD2E84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D7AFE"/>
    <w:multiLevelType w:val="hybridMultilevel"/>
    <w:tmpl w:val="81EEF8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16EC8"/>
    <w:multiLevelType w:val="hybridMultilevel"/>
    <w:tmpl w:val="9874077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15C76F3"/>
    <w:multiLevelType w:val="hybridMultilevel"/>
    <w:tmpl w:val="28128F4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3DF6960"/>
    <w:multiLevelType w:val="hybridMultilevel"/>
    <w:tmpl w:val="9E9AF70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4B203F1"/>
    <w:multiLevelType w:val="hybridMultilevel"/>
    <w:tmpl w:val="A5E4C2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63E33"/>
    <w:multiLevelType w:val="hybridMultilevel"/>
    <w:tmpl w:val="EF147C8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71D4297"/>
    <w:multiLevelType w:val="hybridMultilevel"/>
    <w:tmpl w:val="B184A4E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DF36E37"/>
    <w:multiLevelType w:val="hybridMultilevel"/>
    <w:tmpl w:val="FD7E84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04BEF"/>
    <w:multiLevelType w:val="hybridMultilevel"/>
    <w:tmpl w:val="BEF4088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2F435677"/>
    <w:multiLevelType w:val="hybridMultilevel"/>
    <w:tmpl w:val="A6A20E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D0235"/>
    <w:multiLevelType w:val="hybridMultilevel"/>
    <w:tmpl w:val="C80E7F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610D"/>
    <w:multiLevelType w:val="hybridMultilevel"/>
    <w:tmpl w:val="1520B03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33544AE"/>
    <w:multiLevelType w:val="hybridMultilevel"/>
    <w:tmpl w:val="1A9416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8E006C"/>
    <w:multiLevelType w:val="hybridMultilevel"/>
    <w:tmpl w:val="C38A042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3DA17BBB"/>
    <w:multiLevelType w:val="hybridMultilevel"/>
    <w:tmpl w:val="00F865B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418A0CF1"/>
    <w:multiLevelType w:val="hybridMultilevel"/>
    <w:tmpl w:val="4C3AE3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509FC"/>
    <w:multiLevelType w:val="hybridMultilevel"/>
    <w:tmpl w:val="5D5AD69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7A71EAF"/>
    <w:multiLevelType w:val="hybridMultilevel"/>
    <w:tmpl w:val="A4306C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70BA2"/>
    <w:multiLevelType w:val="hybridMultilevel"/>
    <w:tmpl w:val="3AD8B9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8075A"/>
    <w:multiLevelType w:val="hybridMultilevel"/>
    <w:tmpl w:val="5CE0820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E252FC2"/>
    <w:multiLevelType w:val="hybridMultilevel"/>
    <w:tmpl w:val="E40C60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3479A"/>
    <w:multiLevelType w:val="hybridMultilevel"/>
    <w:tmpl w:val="59E285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B6870"/>
    <w:multiLevelType w:val="hybridMultilevel"/>
    <w:tmpl w:val="7E7E15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C41C6"/>
    <w:multiLevelType w:val="hybridMultilevel"/>
    <w:tmpl w:val="177E8E5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27E680E"/>
    <w:multiLevelType w:val="hybridMultilevel"/>
    <w:tmpl w:val="5586467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54C97CB9"/>
    <w:multiLevelType w:val="hybridMultilevel"/>
    <w:tmpl w:val="1D188AF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6DC0688"/>
    <w:multiLevelType w:val="hybridMultilevel"/>
    <w:tmpl w:val="79F2B4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5F0FDA"/>
    <w:multiLevelType w:val="hybridMultilevel"/>
    <w:tmpl w:val="B52A96C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590F5721"/>
    <w:multiLevelType w:val="hybridMultilevel"/>
    <w:tmpl w:val="BE9ACE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1541C1"/>
    <w:multiLevelType w:val="hybridMultilevel"/>
    <w:tmpl w:val="62B095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314F57"/>
    <w:multiLevelType w:val="hybridMultilevel"/>
    <w:tmpl w:val="F02694D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5B2722B8"/>
    <w:multiLevelType w:val="hybridMultilevel"/>
    <w:tmpl w:val="1C58A9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601B8E"/>
    <w:multiLevelType w:val="hybridMultilevel"/>
    <w:tmpl w:val="2AF45C5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5D1E20B2"/>
    <w:multiLevelType w:val="hybridMultilevel"/>
    <w:tmpl w:val="FF5AD9F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5E757E8A"/>
    <w:multiLevelType w:val="hybridMultilevel"/>
    <w:tmpl w:val="6FE400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A120BB"/>
    <w:multiLevelType w:val="hybridMultilevel"/>
    <w:tmpl w:val="DCE2474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5">
    <w:nsid w:val="645A1501"/>
    <w:multiLevelType w:val="hybridMultilevel"/>
    <w:tmpl w:val="00F62A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4A2E55"/>
    <w:multiLevelType w:val="hybridMultilevel"/>
    <w:tmpl w:val="60D405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9B035E"/>
    <w:multiLevelType w:val="hybridMultilevel"/>
    <w:tmpl w:val="AA144A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CC4360"/>
    <w:multiLevelType w:val="hybridMultilevel"/>
    <w:tmpl w:val="E254718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>
    <w:nsid w:val="70D909E5"/>
    <w:multiLevelType w:val="hybridMultilevel"/>
    <w:tmpl w:val="A874000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">
    <w:nsid w:val="7109237B"/>
    <w:multiLevelType w:val="hybridMultilevel"/>
    <w:tmpl w:val="B66834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CD320A"/>
    <w:multiLevelType w:val="hybridMultilevel"/>
    <w:tmpl w:val="B12439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D02983"/>
    <w:multiLevelType w:val="hybridMultilevel"/>
    <w:tmpl w:val="61CA0AF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4F7682A"/>
    <w:multiLevelType w:val="hybridMultilevel"/>
    <w:tmpl w:val="DBE6B76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">
    <w:nsid w:val="76FA1C4E"/>
    <w:multiLevelType w:val="hybridMultilevel"/>
    <w:tmpl w:val="6E7058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1C4999"/>
    <w:multiLevelType w:val="hybridMultilevel"/>
    <w:tmpl w:val="6784D4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B5320A"/>
    <w:multiLevelType w:val="hybridMultilevel"/>
    <w:tmpl w:val="CCD8FC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8F572D"/>
    <w:multiLevelType w:val="hybridMultilevel"/>
    <w:tmpl w:val="329C0CD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1"/>
  </w:num>
  <w:num w:numId="3">
    <w:abstractNumId w:val="6"/>
  </w:num>
  <w:num w:numId="4">
    <w:abstractNumId w:val="35"/>
  </w:num>
  <w:num w:numId="5">
    <w:abstractNumId w:val="51"/>
  </w:num>
  <w:num w:numId="6">
    <w:abstractNumId w:val="30"/>
  </w:num>
  <w:num w:numId="7">
    <w:abstractNumId w:val="54"/>
  </w:num>
  <w:num w:numId="8">
    <w:abstractNumId w:val="26"/>
  </w:num>
  <w:num w:numId="9">
    <w:abstractNumId w:val="9"/>
  </w:num>
  <w:num w:numId="10">
    <w:abstractNumId w:val="41"/>
  </w:num>
  <w:num w:numId="11">
    <w:abstractNumId w:val="14"/>
  </w:num>
  <w:num w:numId="12">
    <w:abstractNumId w:val="34"/>
  </w:num>
  <w:num w:numId="13">
    <w:abstractNumId w:val="44"/>
  </w:num>
  <w:num w:numId="14">
    <w:abstractNumId w:val="4"/>
  </w:num>
  <w:num w:numId="15">
    <w:abstractNumId w:val="7"/>
  </w:num>
  <w:num w:numId="16">
    <w:abstractNumId w:val="18"/>
  </w:num>
  <w:num w:numId="17">
    <w:abstractNumId w:val="3"/>
  </w:num>
  <w:num w:numId="18">
    <w:abstractNumId w:val="55"/>
  </w:num>
  <w:num w:numId="19">
    <w:abstractNumId w:val="48"/>
  </w:num>
  <w:num w:numId="20">
    <w:abstractNumId w:val="2"/>
  </w:num>
  <w:num w:numId="21">
    <w:abstractNumId w:val="47"/>
  </w:num>
  <w:num w:numId="22">
    <w:abstractNumId w:val="5"/>
  </w:num>
  <w:num w:numId="23">
    <w:abstractNumId w:val="19"/>
  </w:num>
  <w:num w:numId="24">
    <w:abstractNumId w:val="36"/>
  </w:num>
  <w:num w:numId="25">
    <w:abstractNumId w:val="0"/>
  </w:num>
  <w:num w:numId="26">
    <w:abstractNumId w:val="49"/>
  </w:num>
  <w:num w:numId="27">
    <w:abstractNumId w:val="38"/>
  </w:num>
  <w:num w:numId="28">
    <w:abstractNumId w:val="27"/>
  </w:num>
  <w:num w:numId="29">
    <w:abstractNumId w:val="53"/>
  </w:num>
  <w:num w:numId="30">
    <w:abstractNumId w:val="22"/>
  </w:num>
  <w:num w:numId="31">
    <w:abstractNumId w:val="23"/>
  </w:num>
  <w:num w:numId="32">
    <w:abstractNumId w:val="21"/>
  </w:num>
  <w:num w:numId="33">
    <w:abstractNumId w:val="1"/>
  </w:num>
  <w:num w:numId="34">
    <w:abstractNumId w:val="57"/>
  </w:num>
  <w:num w:numId="35">
    <w:abstractNumId w:val="46"/>
  </w:num>
  <w:num w:numId="36">
    <w:abstractNumId w:val="37"/>
  </w:num>
  <w:num w:numId="37">
    <w:abstractNumId w:val="45"/>
  </w:num>
  <w:num w:numId="38">
    <w:abstractNumId w:val="28"/>
  </w:num>
  <w:num w:numId="39">
    <w:abstractNumId w:val="40"/>
  </w:num>
  <w:num w:numId="40">
    <w:abstractNumId w:val="12"/>
  </w:num>
  <w:num w:numId="41">
    <w:abstractNumId w:val="8"/>
  </w:num>
  <w:num w:numId="42">
    <w:abstractNumId w:val="33"/>
  </w:num>
  <w:num w:numId="43">
    <w:abstractNumId w:val="43"/>
  </w:num>
  <w:num w:numId="44">
    <w:abstractNumId w:val="50"/>
  </w:num>
  <w:num w:numId="45">
    <w:abstractNumId w:val="11"/>
  </w:num>
  <w:num w:numId="46">
    <w:abstractNumId w:val="16"/>
  </w:num>
  <w:num w:numId="47">
    <w:abstractNumId w:val="29"/>
  </w:num>
  <w:num w:numId="48">
    <w:abstractNumId w:val="20"/>
  </w:num>
  <w:num w:numId="49">
    <w:abstractNumId w:val="10"/>
  </w:num>
  <w:num w:numId="50">
    <w:abstractNumId w:val="15"/>
  </w:num>
  <w:num w:numId="51">
    <w:abstractNumId w:val="32"/>
  </w:num>
  <w:num w:numId="52">
    <w:abstractNumId w:val="39"/>
  </w:num>
  <w:num w:numId="53">
    <w:abstractNumId w:val="52"/>
  </w:num>
  <w:num w:numId="54">
    <w:abstractNumId w:val="13"/>
  </w:num>
  <w:num w:numId="55">
    <w:abstractNumId w:val="25"/>
  </w:num>
  <w:num w:numId="56">
    <w:abstractNumId w:val="17"/>
  </w:num>
  <w:num w:numId="57">
    <w:abstractNumId w:val="42"/>
  </w:num>
  <w:num w:numId="58">
    <w:abstractNumId w:val="2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EA1"/>
    <w:rsid w:val="000321C2"/>
    <w:rsid w:val="00044760"/>
    <w:rsid w:val="000810CC"/>
    <w:rsid w:val="00096492"/>
    <w:rsid w:val="000A488A"/>
    <w:rsid w:val="000C69F7"/>
    <w:rsid w:val="000D2B88"/>
    <w:rsid w:val="000D30AB"/>
    <w:rsid w:val="000E0ECA"/>
    <w:rsid w:val="000E2503"/>
    <w:rsid w:val="00112E51"/>
    <w:rsid w:val="00116C33"/>
    <w:rsid w:val="00117E62"/>
    <w:rsid w:val="00145CC8"/>
    <w:rsid w:val="00145E7D"/>
    <w:rsid w:val="00183700"/>
    <w:rsid w:val="001C1FC3"/>
    <w:rsid w:val="001D286A"/>
    <w:rsid w:val="001D6161"/>
    <w:rsid w:val="001E05B7"/>
    <w:rsid w:val="001F2DCF"/>
    <w:rsid w:val="00212718"/>
    <w:rsid w:val="002278A9"/>
    <w:rsid w:val="00246CA8"/>
    <w:rsid w:val="002536BB"/>
    <w:rsid w:val="00255F62"/>
    <w:rsid w:val="00261659"/>
    <w:rsid w:val="00275E82"/>
    <w:rsid w:val="00286562"/>
    <w:rsid w:val="0029479B"/>
    <w:rsid w:val="002A7761"/>
    <w:rsid w:val="002B577E"/>
    <w:rsid w:val="002C0AF4"/>
    <w:rsid w:val="002C26F9"/>
    <w:rsid w:val="002C7E58"/>
    <w:rsid w:val="002D5493"/>
    <w:rsid w:val="002E3879"/>
    <w:rsid w:val="002E446B"/>
    <w:rsid w:val="0030092E"/>
    <w:rsid w:val="00342D86"/>
    <w:rsid w:val="00344ADB"/>
    <w:rsid w:val="00350EA7"/>
    <w:rsid w:val="00354801"/>
    <w:rsid w:val="003A46B5"/>
    <w:rsid w:val="003A6F9C"/>
    <w:rsid w:val="003B0CF3"/>
    <w:rsid w:val="003B165A"/>
    <w:rsid w:val="003B2A1A"/>
    <w:rsid w:val="003C7EE4"/>
    <w:rsid w:val="003E72FB"/>
    <w:rsid w:val="00402502"/>
    <w:rsid w:val="004033D8"/>
    <w:rsid w:val="00427468"/>
    <w:rsid w:val="0044073D"/>
    <w:rsid w:val="0047544A"/>
    <w:rsid w:val="00493F9B"/>
    <w:rsid w:val="00496F72"/>
    <w:rsid w:val="004A2B15"/>
    <w:rsid w:val="004B5005"/>
    <w:rsid w:val="004C119A"/>
    <w:rsid w:val="004C17BD"/>
    <w:rsid w:val="004C428B"/>
    <w:rsid w:val="004D6A5E"/>
    <w:rsid w:val="004E3EAC"/>
    <w:rsid w:val="004E4A78"/>
    <w:rsid w:val="0051016A"/>
    <w:rsid w:val="00553A64"/>
    <w:rsid w:val="00557E0A"/>
    <w:rsid w:val="005656D8"/>
    <w:rsid w:val="00567FF7"/>
    <w:rsid w:val="005B70F8"/>
    <w:rsid w:val="005C1F23"/>
    <w:rsid w:val="005D4840"/>
    <w:rsid w:val="005F021B"/>
    <w:rsid w:val="00607BD8"/>
    <w:rsid w:val="00611A84"/>
    <w:rsid w:val="00643037"/>
    <w:rsid w:val="00664FAA"/>
    <w:rsid w:val="00667700"/>
    <w:rsid w:val="0067139F"/>
    <w:rsid w:val="00685D8D"/>
    <w:rsid w:val="006916FF"/>
    <w:rsid w:val="006949C4"/>
    <w:rsid w:val="006A40D4"/>
    <w:rsid w:val="006E2F6F"/>
    <w:rsid w:val="006F32F8"/>
    <w:rsid w:val="0073574F"/>
    <w:rsid w:val="00747908"/>
    <w:rsid w:val="007508F9"/>
    <w:rsid w:val="007513D7"/>
    <w:rsid w:val="007631D3"/>
    <w:rsid w:val="007710D9"/>
    <w:rsid w:val="007808A8"/>
    <w:rsid w:val="00780A42"/>
    <w:rsid w:val="00781176"/>
    <w:rsid w:val="0079467B"/>
    <w:rsid w:val="007A222E"/>
    <w:rsid w:val="007B067F"/>
    <w:rsid w:val="007B41BB"/>
    <w:rsid w:val="007D695B"/>
    <w:rsid w:val="007E5581"/>
    <w:rsid w:val="007E577B"/>
    <w:rsid w:val="00805FC1"/>
    <w:rsid w:val="0081404D"/>
    <w:rsid w:val="00825F9C"/>
    <w:rsid w:val="00832FEE"/>
    <w:rsid w:val="008342E3"/>
    <w:rsid w:val="00852544"/>
    <w:rsid w:val="008638D3"/>
    <w:rsid w:val="008735B8"/>
    <w:rsid w:val="00877AEA"/>
    <w:rsid w:val="008854F9"/>
    <w:rsid w:val="008B306B"/>
    <w:rsid w:val="008C661E"/>
    <w:rsid w:val="008E7F00"/>
    <w:rsid w:val="009000F0"/>
    <w:rsid w:val="00900F34"/>
    <w:rsid w:val="00927149"/>
    <w:rsid w:val="00950EA1"/>
    <w:rsid w:val="0095501D"/>
    <w:rsid w:val="00955701"/>
    <w:rsid w:val="00961CDC"/>
    <w:rsid w:val="00987C2E"/>
    <w:rsid w:val="009A1A52"/>
    <w:rsid w:val="009A53C1"/>
    <w:rsid w:val="009D1E8D"/>
    <w:rsid w:val="009D369C"/>
    <w:rsid w:val="009D6302"/>
    <w:rsid w:val="009F3249"/>
    <w:rsid w:val="009F6879"/>
    <w:rsid w:val="00A0070C"/>
    <w:rsid w:val="00A01318"/>
    <w:rsid w:val="00A022FD"/>
    <w:rsid w:val="00A03082"/>
    <w:rsid w:val="00A04A0B"/>
    <w:rsid w:val="00A06184"/>
    <w:rsid w:val="00A273E3"/>
    <w:rsid w:val="00A90AF6"/>
    <w:rsid w:val="00AA4288"/>
    <w:rsid w:val="00AC1127"/>
    <w:rsid w:val="00AE30C6"/>
    <w:rsid w:val="00AE365D"/>
    <w:rsid w:val="00AF5000"/>
    <w:rsid w:val="00AF6149"/>
    <w:rsid w:val="00B23170"/>
    <w:rsid w:val="00B23468"/>
    <w:rsid w:val="00B2614E"/>
    <w:rsid w:val="00B3567B"/>
    <w:rsid w:val="00B52A3A"/>
    <w:rsid w:val="00B71824"/>
    <w:rsid w:val="00B76479"/>
    <w:rsid w:val="00B77C49"/>
    <w:rsid w:val="00BC4373"/>
    <w:rsid w:val="00BC6B41"/>
    <w:rsid w:val="00BF6FCF"/>
    <w:rsid w:val="00C032EB"/>
    <w:rsid w:val="00C10BDC"/>
    <w:rsid w:val="00C20DBD"/>
    <w:rsid w:val="00C27048"/>
    <w:rsid w:val="00C47C3B"/>
    <w:rsid w:val="00C61075"/>
    <w:rsid w:val="00C66EF4"/>
    <w:rsid w:val="00C80CE9"/>
    <w:rsid w:val="00CA7ADF"/>
    <w:rsid w:val="00CB144C"/>
    <w:rsid w:val="00CC38AF"/>
    <w:rsid w:val="00CC5677"/>
    <w:rsid w:val="00CC72DC"/>
    <w:rsid w:val="00D0725C"/>
    <w:rsid w:val="00D16634"/>
    <w:rsid w:val="00D200E6"/>
    <w:rsid w:val="00D22807"/>
    <w:rsid w:val="00D334EF"/>
    <w:rsid w:val="00D402D1"/>
    <w:rsid w:val="00D46A39"/>
    <w:rsid w:val="00D560B1"/>
    <w:rsid w:val="00D67272"/>
    <w:rsid w:val="00D960B1"/>
    <w:rsid w:val="00DA6A86"/>
    <w:rsid w:val="00DC640E"/>
    <w:rsid w:val="00DF4F94"/>
    <w:rsid w:val="00E20394"/>
    <w:rsid w:val="00E20ADC"/>
    <w:rsid w:val="00E2256B"/>
    <w:rsid w:val="00E2282F"/>
    <w:rsid w:val="00E42E71"/>
    <w:rsid w:val="00E46778"/>
    <w:rsid w:val="00E57E16"/>
    <w:rsid w:val="00E67412"/>
    <w:rsid w:val="00E73060"/>
    <w:rsid w:val="00EA4DF7"/>
    <w:rsid w:val="00EB32AF"/>
    <w:rsid w:val="00EB38E2"/>
    <w:rsid w:val="00EF5C56"/>
    <w:rsid w:val="00F14BEA"/>
    <w:rsid w:val="00F17DB0"/>
    <w:rsid w:val="00F205E0"/>
    <w:rsid w:val="00F4050D"/>
    <w:rsid w:val="00F4098B"/>
    <w:rsid w:val="00F526F0"/>
    <w:rsid w:val="00F73065"/>
    <w:rsid w:val="00F8150B"/>
    <w:rsid w:val="00FA2DB3"/>
    <w:rsid w:val="00FA2E42"/>
    <w:rsid w:val="00FA4A36"/>
    <w:rsid w:val="00FB624C"/>
    <w:rsid w:val="00FB6B91"/>
    <w:rsid w:val="00FC2633"/>
    <w:rsid w:val="00FD22C3"/>
    <w:rsid w:val="00FD62A5"/>
    <w:rsid w:val="00FD7A29"/>
    <w:rsid w:val="00FF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0EA1"/>
  </w:style>
  <w:style w:type="paragraph" w:styleId="Cmsor1">
    <w:name w:val="heading 1"/>
    <w:basedOn w:val="Norml"/>
    <w:link w:val="Cmsor1Char"/>
    <w:uiPriority w:val="9"/>
    <w:qFormat/>
    <w:rsid w:val="005F0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437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F021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1">
    <w:name w:val="t1"/>
    <w:basedOn w:val="Bekezdsalapbettpusa"/>
    <w:rsid w:val="005F021B"/>
  </w:style>
  <w:style w:type="paragraph" w:customStyle="1" w:styleId="p16">
    <w:name w:val="p16"/>
    <w:basedOn w:val="Norml"/>
    <w:rsid w:val="005F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16">
    <w:name w:val="t16"/>
    <w:basedOn w:val="Bekezdsalapbettpusa"/>
    <w:rsid w:val="005F021B"/>
  </w:style>
  <w:style w:type="character" w:styleId="Hiperhivatkozs">
    <w:name w:val="Hyperlink"/>
    <w:basedOn w:val="Bekezdsalapbettpusa"/>
    <w:uiPriority w:val="99"/>
    <w:semiHidden/>
    <w:unhideWhenUsed/>
    <w:rsid w:val="005F021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5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D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D286A"/>
  </w:style>
  <w:style w:type="paragraph" w:styleId="llb">
    <w:name w:val="footer"/>
    <w:basedOn w:val="Norml"/>
    <w:link w:val="llbChar"/>
    <w:uiPriority w:val="99"/>
    <w:unhideWhenUsed/>
    <w:rsid w:val="001D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2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1553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10</cp:revision>
  <dcterms:created xsi:type="dcterms:W3CDTF">2015-03-25T13:44:00Z</dcterms:created>
  <dcterms:modified xsi:type="dcterms:W3CDTF">2015-04-01T16:45:00Z</dcterms:modified>
</cp:coreProperties>
</file>